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5917" w14:textId="375C2055" w:rsidR="007060D5" w:rsidRPr="007813AE" w:rsidRDefault="007060D5" w:rsidP="009F5ED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13AE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3AD19E3E" w14:textId="0D359D92" w:rsidR="00D6605E" w:rsidRPr="007813AE" w:rsidRDefault="007060D5" w:rsidP="007813A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813AE">
        <w:rPr>
          <w:rFonts w:ascii="Times New Roman" w:hAnsi="Times New Roman" w:cs="Times New Roman"/>
          <w:sz w:val="32"/>
          <w:szCs w:val="32"/>
        </w:rPr>
        <w:t>MARKit</w:t>
      </w:r>
      <w:proofErr w:type="spellEnd"/>
      <w:r w:rsidRPr="007813AE">
        <w:rPr>
          <w:rFonts w:ascii="Times New Roman" w:hAnsi="Times New Roman" w:cs="Times New Roman"/>
          <w:sz w:val="32"/>
          <w:szCs w:val="32"/>
        </w:rPr>
        <w:t xml:space="preserve"> TOT Course</w:t>
      </w:r>
    </w:p>
    <w:p w14:paraId="5CEAABC0" w14:textId="4A98601C" w:rsidR="007060D5" w:rsidRPr="007813AE" w:rsidRDefault="007060D5" w:rsidP="009F5EDE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13AE">
        <w:rPr>
          <w:rFonts w:ascii="Times New Roman" w:hAnsi="Times New Roman" w:cs="Times New Roman"/>
          <w:sz w:val="32"/>
          <w:szCs w:val="32"/>
        </w:rPr>
        <w:t>Oct 26 – Nov 20, 2020</w:t>
      </w:r>
    </w:p>
    <w:p w14:paraId="2DC308F4" w14:textId="2E3B3AE1" w:rsidR="009F5EDE" w:rsidRPr="007813AE" w:rsidRDefault="009F5EDE" w:rsidP="00D6605E">
      <w:pPr>
        <w:spacing w:before="240" w:after="0" w:line="240" w:lineRule="auto"/>
        <w:ind w:left="3600" w:firstLine="720"/>
        <w:rPr>
          <w:rFonts w:ascii="Times New Roman" w:hAnsi="Times New Roman" w:cs="Times New Roman"/>
        </w:rPr>
      </w:pPr>
    </w:p>
    <w:p w14:paraId="547FE5AB" w14:textId="5C2E5A51" w:rsidR="005E16CC" w:rsidRDefault="009F5EDE" w:rsidP="00EC2917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CRS is </w:t>
      </w:r>
      <w:r w:rsidR="00483885" w:rsidRPr="007813AE">
        <w:rPr>
          <w:rFonts w:ascii="Times New Roman" w:hAnsi="Times New Roman" w:cs="Times New Roman"/>
        </w:rPr>
        <w:t>requesting applications to attend the</w:t>
      </w:r>
      <w:r w:rsidRPr="007813AE">
        <w:rPr>
          <w:rFonts w:ascii="Times New Roman" w:hAnsi="Times New Roman" w:cs="Times New Roman"/>
        </w:rPr>
        <w:t xml:space="preserve"> remote training of trainers (TOT) on the recently published 2</w:t>
      </w:r>
      <w:r w:rsidRPr="005E16CC">
        <w:rPr>
          <w:rFonts w:ascii="Times New Roman" w:hAnsi="Times New Roman" w:cs="Times New Roman"/>
        </w:rPr>
        <w:t>nd</w:t>
      </w:r>
      <w:r w:rsidRPr="007813AE">
        <w:rPr>
          <w:rFonts w:ascii="Times New Roman" w:hAnsi="Times New Roman" w:cs="Times New Roman"/>
        </w:rPr>
        <w:t xml:space="preserve"> Edition of </w:t>
      </w:r>
      <w:proofErr w:type="spellStart"/>
      <w:r w:rsidR="00EC2917">
        <w:rPr>
          <w:rFonts w:ascii="Times New Roman" w:hAnsi="Times New Roman" w:cs="Times New Roman"/>
        </w:rPr>
        <w:t>MARKit</w:t>
      </w:r>
      <w:proofErr w:type="spellEnd"/>
      <w:r w:rsidR="00EC2917">
        <w:rPr>
          <w:rFonts w:ascii="Times New Roman" w:hAnsi="Times New Roman" w:cs="Times New Roman"/>
        </w:rPr>
        <w:t xml:space="preserve">. The acronym of </w:t>
      </w:r>
      <w:proofErr w:type="spellStart"/>
      <w:r w:rsidR="00EC2917">
        <w:rPr>
          <w:rFonts w:ascii="Times New Roman" w:hAnsi="Times New Roman" w:cs="Times New Roman"/>
        </w:rPr>
        <w:t>MARKit</w:t>
      </w:r>
      <w:proofErr w:type="spellEnd"/>
      <w:r w:rsidR="00EC2917">
        <w:rPr>
          <w:rFonts w:ascii="Times New Roman" w:hAnsi="Times New Roman" w:cs="Times New Roman"/>
        </w:rPr>
        <w:t xml:space="preserve"> stands for </w:t>
      </w:r>
      <w:r w:rsidR="005E16CC">
        <w:rPr>
          <w:rFonts w:ascii="Times New Roman" w:hAnsi="Times New Roman" w:cs="Times New Roman"/>
        </w:rPr>
        <w:t>‘</w:t>
      </w:r>
      <w:r w:rsidR="005E16CC" w:rsidRPr="005E16CC">
        <w:rPr>
          <w:rFonts w:ascii="Times New Roman" w:hAnsi="Times New Roman" w:cs="Times New Roman"/>
        </w:rPr>
        <w:t>M</w:t>
      </w:r>
      <w:r w:rsidR="005E16CC">
        <w:rPr>
          <w:rFonts w:ascii="Times New Roman" w:hAnsi="Times New Roman" w:cs="Times New Roman"/>
        </w:rPr>
        <w:t xml:space="preserve">arket </w:t>
      </w:r>
      <w:r w:rsidR="005E16CC" w:rsidRPr="005E16CC">
        <w:rPr>
          <w:rFonts w:ascii="Times New Roman" w:hAnsi="Times New Roman" w:cs="Times New Roman"/>
        </w:rPr>
        <w:t>M</w:t>
      </w:r>
      <w:r w:rsidR="005E16CC">
        <w:rPr>
          <w:rFonts w:ascii="Times New Roman" w:hAnsi="Times New Roman" w:cs="Times New Roman"/>
        </w:rPr>
        <w:t xml:space="preserve">onitoring, </w:t>
      </w:r>
      <w:r w:rsidR="005E16CC" w:rsidRPr="005E16CC">
        <w:rPr>
          <w:rFonts w:ascii="Times New Roman" w:hAnsi="Times New Roman" w:cs="Times New Roman"/>
        </w:rPr>
        <w:t>A</w:t>
      </w:r>
      <w:r w:rsidR="005E16CC">
        <w:rPr>
          <w:rFonts w:ascii="Times New Roman" w:hAnsi="Times New Roman" w:cs="Times New Roman"/>
        </w:rPr>
        <w:t xml:space="preserve">nalysis and Response Kit’. </w:t>
      </w:r>
      <w:proofErr w:type="spellStart"/>
      <w:r w:rsidR="005E16CC">
        <w:rPr>
          <w:rFonts w:ascii="Times New Roman" w:hAnsi="Times New Roman" w:cs="Times New Roman"/>
        </w:rPr>
        <w:t>MARKit</w:t>
      </w:r>
      <w:proofErr w:type="spellEnd"/>
      <w:r w:rsidR="005E16CC">
        <w:rPr>
          <w:rFonts w:ascii="Times New Roman" w:hAnsi="Times New Roman" w:cs="Times New Roman"/>
        </w:rPr>
        <w:t xml:space="preserve"> is a p</w:t>
      </w:r>
      <w:r w:rsidR="005E16CC" w:rsidRPr="005E16CC">
        <w:rPr>
          <w:rFonts w:ascii="Times New Roman" w:hAnsi="Times New Roman" w:cs="Times New Roman"/>
        </w:rPr>
        <w:t>roject-level market monitoring framework that guides users to determine the causes of abnormal price changes and make program adjustments, as necessary.</w:t>
      </w:r>
    </w:p>
    <w:p w14:paraId="35959B2F" w14:textId="5010A564" w:rsidR="00483885" w:rsidRPr="007813AE" w:rsidRDefault="00483885" w:rsidP="00EC2917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The </w:t>
      </w:r>
      <w:proofErr w:type="spellStart"/>
      <w:r w:rsidR="00EC2917">
        <w:rPr>
          <w:rFonts w:ascii="Times New Roman" w:hAnsi="Times New Roman" w:cs="Times New Roman"/>
        </w:rPr>
        <w:t>MARKit</w:t>
      </w:r>
      <w:proofErr w:type="spellEnd"/>
      <w:r w:rsidR="00EC2917">
        <w:rPr>
          <w:rFonts w:ascii="Times New Roman" w:hAnsi="Times New Roman" w:cs="Times New Roman"/>
        </w:rPr>
        <w:t xml:space="preserve"> TOT </w:t>
      </w:r>
      <w:r w:rsidRPr="007813AE">
        <w:rPr>
          <w:rFonts w:ascii="Times New Roman" w:hAnsi="Times New Roman" w:cs="Times New Roman"/>
        </w:rPr>
        <w:t>course is designed to take place over four weeks from October 26</w:t>
      </w:r>
      <w:r w:rsidRPr="007813AE">
        <w:rPr>
          <w:rFonts w:ascii="Times New Roman" w:hAnsi="Times New Roman" w:cs="Times New Roman"/>
          <w:vertAlign w:val="superscript"/>
        </w:rPr>
        <w:t>th</w:t>
      </w:r>
      <w:r w:rsidRPr="007813AE">
        <w:rPr>
          <w:rFonts w:ascii="Times New Roman" w:hAnsi="Times New Roman" w:cs="Times New Roman"/>
        </w:rPr>
        <w:t xml:space="preserve"> through November 20</w:t>
      </w:r>
      <w:r w:rsidRPr="007813AE">
        <w:rPr>
          <w:rFonts w:ascii="Times New Roman" w:hAnsi="Times New Roman" w:cs="Times New Roman"/>
          <w:vertAlign w:val="superscript"/>
        </w:rPr>
        <w:t>th</w:t>
      </w:r>
      <w:r w:rsidRPr="007813AE">
        <w:rPr>
          <w:rFonts w:ascii="Times New Roman" w:hAnsi="Times New Roman" w:cs="Times New Roman"/>
        </w:rPr>
        <w:t xml:space="preserve">. </w:t>
      </w:r>
      <w:r w:rsidR="009F5EDE" w:rsidRPr="007813AE">
        <w:rPr>
          <w:rFonts w:ascii="Times New Roman" w:hAnsi="Times New Roman" w:cs="Times New Roman"/>
        </w:rPr>
        <w:t>This TOT</w:t>
      </w:r>
      <w:r w:rsidRPr="007813AE">
        <w:rPr>
          <w:rFonts w:ascii="Times New Roman" w:hAnsi="Times New Roman" w:cs="Times New Roman"/>
        </w:rPr>
        <w:t xml:space="preserve">, </w:t>
      </w:r>
      <w:r w:rsidR="009F5EDE" w:rsidRPr="007813AE">
        <w:rPr>
          <w:rFonts w:ascii="Times New Roman" w:hAnsi="Times New Roman" w:cs="Times New Roman"/>
        </w:rPr>
        <w:t>sponsored by USAID IDEAL through its 2019 Micro Grants program</w:t>
      </w:r>
      <w:r w:rsidRPr="007813AE">
        <w:rPr>
          <w:rFonts w:ascii="Times New Roman" w:hAnsi="Times New Roman" w:cs="Times New Roman"/>
        </w:rPr>
        <w:t>, is a high-level training tailored to strengthen the capacity of aid professionals (UN, INGOs, local NGOs, donors) and individuals from consultancy firms and the private sector interested in humanitarian business</w:t>
      </w:r>
      <w:r w:rsidR="009F5EDE" w:rsidRPr="007813AE">
        <w:rPr>
          <w:rFonts w:ascii="Times New Roman" w:hAnsi="Times New Roman" w:cs="Times New Roman"/>
        </w:rPr>
        <w:t>.</w:t>
      </w:r>
    </w:p>
    <w:p w14:paraId="10310457" w14:textId="2ECCC786" w:rsidR="00C143F7" w:rsidRPr="007813AE" w:rsidRDefault="00483885" w:rsidP="00EC2917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For more information about this TOT objectives, the profile of participants, the selection process, and </w:t>
      </w:r>
      <w:r w:rsidR="00C143F7" w:rsidRPr="007813AE">
        <w:rPr>
          <w:rFonts w:ascii="Times New Roman" w:hAnsi="Times New Roman" w:cs="Times New Roman"/>
        </w:rPr>
        <w:t>how the course will be delivered, please review</w:t>
      </w:r>
      <w:r w:rsidRPr="007813AE">
        <w:rPr>
          <w:rFonts w:ascii="Times New Roman" w:hAnsi="Times New Roman" w:cs="Times New Roman"/>
        </w:rPr>
        <w:t xml:space="preserve"> </w:t>
      </w:r>
      <w:r w:rsidR="00C143F7" w:rsidRPr="007813AE">
        <w:rPr>
          <w:rFonts w:ascii="Times New Roman" w:hAnsi="Times New Roman" w:cs="Times New Roman"/>
        </w:rPr>
        <w:t xml:space="preserve">the attached </w:t>
      </w:r>
      <w:r w:rsidRPr="007813AE">
        <w:rPr>
          <w:rFonts w:ascii="Times New Roman" w:hAnsi="Times New Roman" w:cs="Times New Roman"/>
        </w:rPr>
        <w:t>TOR</w:t>
      </w:r>
      <w:r w:rsidR="00C143F7" w:rsidRPr="007813AE">
        <w:rPr>
          <w:rFonts w:ascii="Times New Roman" w:hAnsi="Times New Roman" w:cs="Times New Roman"/>
        </w:rPr>
        <w:t>.</w:t>
      </w:r>
    </w:p>
    <w:p w14:paraId="139239D1" w14:textId="1F2B07D7" w:rsidR="00C143F7" w:rsidRPr="007813AE" w:rsidRDefault="00C143F7" w:rsidP="00EC2917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To apply to the TOT course, please complete this application form and send it along with your resume and certificates of previous trainings to Kassoum Ouattara (</w:t>
      </w:r>
      <w:hyperlink r:id="rId7" w:history="1">
        <w:r w:rsidRPr="007813AE">
          <w:rPr>
            <w:rStyle w:val="Hyperlink"/>
            <w:rFonts w:ascii="Times New Roman" w:hAnsi="Times New Roman" w:cs="Times New Roman"/>
          </w:rPr>
          <w:t>Kassoum.ouattara@crs.org</w:t>
        </w:r>
      </w:hyperlink>
      <w:r w:rsidRPr="007813AE">
        <w:rPr>
          <w:rFonts w:ascii="Times New Roman" w:hAnsi="Times New Roman" w:cs="Times New Roman"/>
        </w:rPr>
        <w:t>) with copy to Megan McGlinchy (</w:t>
      </w:r>
      <w:hyperlink r:id="rId8" w:history="1">
        <w:r w:rsidRPr="007813AE">
          <w:rPr>
            <w:rStyle w:val="Hyperlink"/>
            <w:rFonts w:ascii="Times New Roman" w:hAnsi="Times New Roman" w:cs="Times New Roman"/>
          </w:rPr>
          <w:t>Megan.McGlinchy@crs.org</w:t>
        </w:r>
      </w:hyperlink>
      <w:r w:rsidRPr="007813AE">
        <w:rPr>
          <w:rFonts w:ascii="Times New Roman" w:hAnsi="Times New Roman" w:cs="Times New Roman"/>
        </w:rPr>
        <w:t>) and Dina Brick (</w:t>
      </w:r>
      <w:hyperlink r:id="rId9" w:history="1">
        <w:r w:rsidRPr="007813AE">
          <w:rPr>
            <w:rStyle w:val="Hyperlink"/>
            <w:rFonts w:ascii="Times New Roman" w:hAnsi="Times New Roman" w:cs="Times New Roman"/>
          </w:rPr>
          <w:t>geraldine.brick@crs.org</w:t>
        </w:r>
      </w:hyperlink>
      <w:r w:rsidRPr="007813AE">
        <w:rPr>
          <w:rFonts w:ascii="Times New Roman" w:hAnsi="Times New Roman" w:cs="Times New Roman"/>
        </w:rPr>
        <w:t>).</w:t>
      </w:r>
    </w:p>
    <w:p w14:paraId="29E920E2" w14:textId="1D889FFF" w:rsidR="009F5EDE" w:rsidRPr="007813AE" w:rsidRDefault="00C143F7" w:rsidP="00EC2917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Please submit your application by COB </w:t>
      </w:r>
      <w:r w:rsidR="00EC2917">
        <w:rPr>
          <w:rFonts w:ascii="Times New Roman" w:hAnsi="Times New Roman" w:cs="Times New Roman"/>
        </w:rPr>
        <w:t>Monday</w:t>
      </w:r>
      <w:r w:rsidRPr="007813AE">
        <w:rPr>
          <w:rFonts w:ascii="Times New Roman" w:hAnsi="Times New Roman" w:cs="Times New Roman"/>
        </w:rPr>
        <w:t xml:space="preserve">, October </w:t>
      </w:r>
      <w:r w:rsidR="00EC2917">
        <w:rPr>
          <w:rFonts w:ascii="Times New Roman" w:hAnsi="Times New Roman" w:cs="Times New Roman"/>
        </w:rPr>
        <w:t>5</w:t>
      </w:r>
      <w:r w:rsidRPr="007813AE">
        <w:rPr>
          <w:rFonts w:ascii="Times New Roman" w:hAnsi="Times New Roman" w:cs="Times New Roman"/>
          <w:vertAlign w:val="superscript"/>
        </w:rPr>
        <w:t>th</w:t>
      </w:r>
      <w:r w:rsidRPr="007813AE">
        <w:rPr>
          <w:rFonts w:ascii="Times New Roman" w:hAnsi="Times New Roman" w:cs="Times New Roman"/>
        </w:rPr>
        <w:t>, 2020.</w:t>
      </w:r>
    </w:p>
    <w:p w14:paraId="0F649521" w14:textId="77777777" w:rsidR="00C143F7" w:rsidRPr="007813AE" w:rsidRDefault="00C143F7" w:rsidP="00EC2917">
      <w:pPr>
        <w:spacing w:before="120" w:after="0" w:line="240" w:lineRule="auto"/>
        <w:rPr>
          <w:rFonts w:ascii="Times New Roman" w:hAnsi="Times New Roman" w:cs="Times New Roman"/>
        </w:rPr>
      </w:pPr>
    </w:p>
    <w:p w14:paraId="0C54737F" w14:textId="31846DE6" w:rsidR="008256A2" w:rsidRPr="007813AE" w:rsidRDefault="00C143F7" w:rsidP="00EC2917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F</w:t>
      </w:r>
      <w:r w:rsidR="00AB60A2" w:rsidRPr="007813AE">
        <w:rPr>
          <w:rFonts w:ascii="Times New Roman" w:hAnsi="Times New Roman" w:cs="Times New Roman"/>
        </w:rPr>
        <w:t>irst name</w:t>
      </w:r>
      <w:r w:rsidR="00D6605E" w:rsidRPr="007813AE">
        <w:rPr>
          <w:rFonts w:ascii="Times New Roman" w:hAnsi="Times New Roman" w:cs="Times New Roman"/>
        </w:rPr>
        <w:t>:</w:t>
      </w:r>
      <w:r w:rsidR="00A86380" w:rsidRPr="007813AE">
        <w:rPr>
          <w:rFonts w:ascii="Times New Roman" w:hAnsi="Times New Roman" w:cs="Times New Roman"/>
        </w:rPr>
        <w:t xml:space="preserve"> </w:t>
      </w:r>
      <w:r w:rsidR="00A86380" w:rsidRPr="007813AE">
        <w:rPr>
          <w:rFonts w:ascii="Times New Roman" w:hAnsi="Times New Roman" w:cs="Times New Roman"/>
        </w:rPr>
        <w:tab/>
      </w:r>
      <w:r w:rsidR="00FC104C" w:rsidRPr="007813AE">
        <w:rPr>
          <w:rFonts w:ascii="Times New Roman" w:hAnsi="Times New Roman" w:cs="Times New Roman"/>
        </w:rPr>
        <w:tab/>
      </w:r>
      <w:r w:rsidR="00A86380" w:rsidRPr="007813AE">
        <w:rPr>
          <w:rFonts w:ascii="Times New Roman" w:hAnsi="Times New Roman" w:cs="Times New Roman"/>
        </w:rPr>
        <w:t>_____________________________________________</w:t>
      </w:r>
    </w:p>
    <w:p w14:paraId="1EDF8E74" w14:textId="77777777" w:rsidR="00D6605E" w:rsidRPr="007813AE" w:rsidRDefault="00D6605E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0168BE47" w14:textId="4078D111" w:rsidR="002761F3" w:rsidRPr="007813AE" w:rsidRDefault="00FC104C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Surname</w:t>
      </w:r>
      <w:r w:rsidR="00D6605E" w:rsidRPr="007813AE">
        <w:rPr>
          <w:rFonts w:ascii="Times New Roman" w:hAnsi="Times New Roman" w:cs="Times New Roman"/>
        </w:rPr>
        <w:t>:</w:t>
      </w:r>
      <w:r w:rsidR="00A86380" w:rsidRPr="007813AE">
        <w:rPr>
          <w:rFonts w:ascii="Times New Roman" w:hAnsi="Times New Roman" w:cs="Times New Roman"/>
        </w:rPr>
        <w:tab/>
      </w:r>
      <w:r w:rsidRPr="007813AE">
        <w:rPr>
          <w:rFonts w:ascii="Times New Roman" w:hAnsi="Times New Roman" w:cs="Times New Roman"/>
        </w:rPr>
        <w:tab/>
      </w:r>
      <w:r w:rsidR="00A86380" w:rsidRPr="007813AE">
        <w:rPr>
          <w:rFonts w:ascii="Times New Roman" w:hAnsi="Times New Roman" w:cs="Times New Roman"/>
        </w:rPr>
        <w:t>_____________________________________________</w:t>
      </w:r>
    </w:p>
    <w:p w14:paraId="2A585DDF" w14:textId="77777777" w:rsidR="002761F3" w:rsidRPr="007813AE" w:rsidRDefault="002761F3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1B15F0B5" w14:textId="3CE09351" w:rsidR="002761F3" w:rsidRPr="007813AE" w:rsidRDefault="00FC104C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Current position</w:t>
      </w:r>
      <w:r w:rsidR="00D6605E" w:rsidRPr="007813AE">
        <w:rPr>
          <w:rFonts w:ascii="Times New Roman" w:hAnsi="Times New Roman" w:cs="Times New Roman"/>
        </w:rPr>
        <w:t>:</w:t>
      </w:r>
      <w:r w:rsidR="00D6605E" w:rsidRPr="007813AE">
        <w:rPr>
          <w:rFonts w:ascii="Times New Roman" w:hAnsi="Times New Roman" w:cs="Times New Roman"/>
          <w:noProof/>
          <w:lang w:val="en-US" w:eastAsia="en-US"/>
        </w:rPr>
        <w:t xml:space="preserve"> </w:t>
      </w:r>
      <w:r w:rsidR="00A86380" w:rsidRPr="007813AE">
        <w:rPr>
          <w:rFonts w:ascii="Times New Roman" w:hAnsi="Times New Roman" w:cs="Times New Roman"/>
          <w:noProof/>
          <w:lang w:val="en-US" w:eastAsia="en-US"/>
        </w:rPr>
        <w:tab/>
      </w:r>
      <w:r w:rsidR="00A86380" w:rsidRPr="007813AE">
        <w:rPr>
          <w:rFonts w:ascii="Times New Roman" w:hAnsi="Times New Roman" w:cs="Times New Roman"/>
        </w:rPr>
        <w:t>_____________________________________________</w:t>
      </w:r>
    </w:p>
    <w:p w14:paraId="33C013AD" w14:textId="77777777" w:rsidR="002761F3" w:rsidRPr="007813AE" w:rsidRDefault="002761F3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6ABFB3B7" w14:textId="664EB495" w:rsidR="002761F3" w:rsidRPr="007813AE" w:rsidRDefault="00FC104C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Organization</w:t>
      </w:r>
      <w:r w:rsidR="00515480" w:rsidRPr="007813AE">
        <w:rPr>
          <w:rFonts w:ascii="Times New Roman" w:hAnsi="Times New Roman" w:cs="Times New Roman"/>
        </w:rPr>
        <w:t>/C</w:t>
      </w:r>
      <w:r w:rsidRPr="007813AE">
        <w:rPr>
          <w:rFonts w:ascii="Times New Roman" w:hAnsi="Times New Roman" w:cs="Times New Roman"/>
        </w:rPr>
        <w:t>ompany: _____________________________________________</w:t>
      </w:r>
    </w:p>
    <w:p w14:paraId="575E7033" w14:textId="44EC1F95" w:rsidR="002761F3" w:rsidRPr="007813AE" w:rsidRDefault="002761F3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1AEABED1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Why are you interested to attend this </w:t>
      </w:r>
      <w:proofErr w:type="spellStart"/>
      <w:r w:rsidRPr="007813AE">
        <w:rPr>
          <w:rFonts w:ascii="Times New Roman" w:hAnsi="Times New Roman" w:cs="Times New Roman"/>
        </w:rPr>
        <w:t>MARKit</w:t>
      </w:r>
      <w:proofErr w:type="spellEnd"/>
      <w:r w:rsidRPr="007813AE">
        <w:rPr>
          <w:rFonts w:ascii="Times New Roman" w:hAnsi="Times New Roman" w:cs="Times New Roman"/>
        </w:rPr>
        <w:t xml:space="preserve"> TOT?</w:t>
      </w:r>
    </w:p>
    <w:p w14:paraId="3AA724E1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93E941F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0C52E92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798718E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E49183F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</w:p>
    <w:p w14:paraId="6534038C" w14:textId="62A2A43C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Please summarize here how your participation in this TOT will benefit you and your organization. Please describe briefly your plan if any, to deliver </w:t>
      </w:r>
      <w:r w:rsidR="00EC2917" w:rsidRPr="00EC2917">
        <w:rPr>
          <w:rFonts w:ascii="Times New Roman" w:hAnsi="Times New Roman" w:cs="Times New Roman"/>
        </w:rPr>
        <w:t xml:space="preserve">in the near term, </w:t>
      </w:r>
      <w:r w:rsidRPr="007813AE">
        <w:rPr>
          <w:rFonts w:ascii="Times New Roman" w:hAnsi="Times New Roman" w:cs="Times New Roman"/>
        </w:rPr>
        <w:t xml:space="preserve">subsequent </w:t>
      </w:r>
      <w:proofErr w:type="spellStart"/>
      <w:r w:rsidRPr="007813AE">
        <w:rPr>
          <w:rFonts w:ascii="Times New Roman" w:hAnsi="Times New Roman" w:cs="Times New Roman"/>
        </w:rPr>
        <w:t>MARKit</w:t>
      </w:r>
      <w:proofErr w:type="spellEnd"/>
      <w:r w:rsidRPr="007813AE">
        <w:rPr>
          <w:rFonts w:ascii="Times New Roman" w:hAnsi="Times New Roman" w:cs="Times New Roman"/>
        </w:rPr>
        <w:t xml:space="preserve"> trainings within your organization </w:t>
      </w:r>
      <w:r w:rsidR="00FC104C" w:rsidRPr="007813AE">
        <w:rPr>
          <w:rFonts w:ascii="Times New Roman" w:hAnsi="Times New Roman" w:cs="Times New Roman"/>
        </w:rPr>
        <w:t xml:space="preserve">and/or </w:t>
      </w:r>
      <w:r w:rsidRPr="007813AE">
        <w:rPr>
          <w:rFonts w:ascii="Times New Roman" w:hAnsi="Times New Roman" w:cs="Times New Roman"/>
        </w:rPr>
        <w:t>to multi-agency audiences.</w:t>
      </w:r>
    </w:p>
    <w:p w14:paraId="177909D3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97A8FB6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DE80B77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A0C9F9C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153F32B" w14:textId="77777777" w:rsidR="00AB60A2" w:rsidRPr="007813AE" w:rsidRDefault="00AB60A2" w:rsidP="00AB60A2">
      <w:pPr>
        <w:spacing w:before="120" w:after="0" w:line="240" w:lineRule="auto"/>
        <w:rPr>
          <w:rFonts w:ascii="Times New Roman" w:hAnsi="Times New Roman" w:cs="Times New Roman"/>
        </w:rPr>
      </w:pPr>
    </w:p>
    <w:p w14:paraId="7547D5AC" w14:textId="07C6E919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Please list here relevant Cash &amp; Vouchers Assistance (CVA) and/or markets trainings you have facilitated, co-facilitated or attended during the past 5 years. Please specify the topic, dates, location, organization that sponsored and/or organized the training, and your role in the training (trainer, co-</w:t>
      </w:r>
      <w:r w:rsidR="00AB60A2" w:rsidRPr="007813AE">
        <w:rPr>
          <w:rFonts w:ascii="Times New Roman" w:hAnsi="Times New Roman" w:cs="Times New Roman"/>
        </w:rPr>
        <w:t>trainer, participant)</w:t>
      </w:r>
      <w:r w:rsidRPr="007813AE">
        <w:rPr>
          <w:rFonts w:ascii="Times New Roman" w:hAnsi="Times New Roman" w:cs="Times New Roman"/>
        </w:rPr>
        <w:t>.</w:t>
      </w:r>
    </w:p>
    <w:p w14:paraId="5FDD1866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FFDF711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CFC243D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0070290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7FA3650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5027967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AF80BD4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260591E" w14:textId="77777777" w:rsidR="00515480" w:rsidRPr="007813AE" w:rsidRDefault="00515480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5D03284C" w14:textId="7C85A3DD" w:rsidR="002761F3" w:rsidRPr="007813AE" w:rsidRDefault="00515480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Please summarize here your experience </w:t>
      </w:r>
      <w:r w:rsidR="00AB60A2" w:rsidRPr="007813AE">
        <w:rPr>
          <w:rFonts w:ascii="Times New Roman" w:hAnsi="Times New Roman" w:cs="Times New Roman"/>
        </w:rPr>
        <w:t xml:space="preserve">conducting market assessments, </w:t>
      </w:r>
      <w:r w:rsidR="00EC2917">
        <w:rPr>
          <w:rFonts w:ascii="Times New Roman" w:hAnsi="Times New Roman" w:cs="Times New Roman"/>
        </w:rPr>
        <w:t xml:space="preserve">monitoring markets, </w:t>
      </w:r>
      <w:r w:rsidRPr="007813AE">
        <w:rPr>
          <w:rFonts w:ascii="Times New Roman" w:hAnsi="Times New Roman" w:cs="Times New Roman"/>
        </w:rPr>
        <w:t>designing</w:t>
      </w:r>
      <w:r w:rsidR="00EC2917">
        <w:rPr>
          <w:rFonts w:ascii="Times New Roman" w:hAnsi="Times New Roman" w:cs="Times New Roman"/>
        </w:rPr>
        <w:t xml:space="preserve">, </w:t>
      </w:r>
      <w:r w:rsidRPr="007813AE">
        <w:rPr>
          <w:rFonts w:ascii="Times New Roman" w:hAnsi="Times New Roman" w:cs="Times New Roman"/>
        </w:rPr>
        <w:t xml:space="preserve">implementing </w:t>
      </w:r>
      <w:r w:rsidR="00EC2917">
        <w:rPr>
          <w:rFonts w:ascii="Times New Roman" w:hAnsi="Times New Roman" w:cs="Times New Roman"/>
        </w:rPr>
        <w:t xml:space="preserve">and/or leading the </w:t>
      </w:r>
      <w:r w:rsidR="00984A70">
        <w:rPr>
          <w:rFonts w:ascii="Times New Roman" w:hAnsi="Times New Roman" w:cs="Times New Roman"/>
        </w:rPr>
        <w:t xml:space="preserve">final </w:t>
      </w:r>
      <w:r w:rsidR="00EC2917">
        <w:rPr>
          <w:rFonts w:ascii="Times New Roman" w:hAnsi="Times New Roman" w:cs="Times New Roman"/>
        </w:rPr>
        <w:t xml:space="preserve">evaluation of food assistance programs and/or other resource transfer programs including </w:t>
      </w:r>
      <w:r w:rsidRPr="007813AE">
        <w:rPr>
          <w:rFonts w:ascii="Times New Roman" w:hAnsi="Times New Roman" w:cs="Times New Roman"/>
        </w:rPr>
        <w:t>CVA</w:t>
      </w:r>
      <w:r w:rsidR="00AB60A2" w:rsidRPr="007813AE">
        <w:rPr>
          <w:rFonts w:ascii="Times New Roman" w:hAnsi="Times New Roman" w:cs="Times New Roman"/>
        </w:rPr>
        <w:t xml:space="preserve"> programs</w:t>
      </w:r>
      <w:r w:rsidRPr="007813AE">
        <w:rPr>
          <w:rFonts w:ascii="Times New Roman" w:hAnsi="Times New Roman" w:cs="Times New Roman"/>
        </w:rPr>
        <w:t>.</w:t>
      </w:r>
    </w:p>
    <w:p w14:paraId="173A6847" w14:textId="77777777" w:rsidR="00984A70" w:rsidRPr="007813AE" w:rsidRDefault="00984A70" w:rsidP="00984A7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6BF3034" w14:textId="77777777" w:rsidR="00984A70" w:rsidRPr="007813AE" w:rsidRDefault="00984A70" w:rsidP="00984A7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FA90E82" w14:textId="77777777" w:rsidR="00984A70" w:rsidRPr="007813AE" w:rsidRDefault="00984A70" w:rsidP="00984A7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069D989" w14:textId="77777777" w:rsidR="00A86380" w:rsidRPr="007813AE" w:rsidRDefault="00A86380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7CB3303" w14:textId="77777777" w:rsidR="00A86380" w:rsidRPr="007813AE" w:rsidRDefault="00A86380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970D68E" w14:textId="77777777" w:rsidR="00A86380" w:rsidRPr="007813AE" w:rsidRDefault="00A86380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41422EA" w14:textId="41D00A78" w:rsidR="002761F3" w:rsidRPr="007813AE" w:rsidRDefault="002761F3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54076D00" w14:textId="5A6F5B21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 xml:space="preserve">Please summarize here your experience facilitating </w:t>
      </w:r>
      <w:r w:rsidR="00AB60A2" w:rsidRPr="007813AE">
        <w:rPr>
          <w:rFonts w:ascii="Times New Roman" w:hAnsi="Times New Roman" w:cs="Times New Roman"/>
        </w:rPr>
        <w:t xml:space="preserve">adult trainings and </w:t>
      </w:r>
      <w:r w:rsidRPr="007813AE">
        <w:rPr>
          <w:rFonts w:ascii="Times New Roman" w:hAnsi="Times New Roman" w:cs="Times New Roman"/>
        </w:rPr>
        <w:t>TOT if any.</w:t>
      </w:r>
    </w:p>
    <w:p w14:paraId="3BED8905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2AE4D80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3DFE252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EFA2DD2" w14:textId="77777777" w:rsidR="00515480" w:rsidRPr="007813AE" w:rsidRDefault="00515480" w:rsidP="005154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DC3ED79" w14:textId="77777777" w:rsidR="00AB60A2" w:rsidRPr="007813AE" w:rsidRDefault="00AB60A2" w:rsidP="00A86380">
      <w:pPr>
        <w:spacing w:before="120" w:after="0" w:line="240" w:lineRule="auto"/>
        <w:rPr>
          <w:rFonts w:ascii="Times New Roman" w:hAnsi="Times New Roman" w:cs="Times New Roman"/>
        </w:rPr>
      </w:pPr>
    </w:p>
    <w:p w14:paraId="1D2187E1" w14:textId="3B5F5ABA" w:rsidR="00A86380" w:rsidRPr="007813AE" w:rsidRDefault="00AB60A2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Any other comments for consideration when reviewing your application?</w:t>
      </w:r>
    </w:p>
    <w:p w14:paraId="3C191C61" w14:textId="77777777" w:rsidR="00A86380" w:rsidRPr="007813AE" w:rsidRDefault="00A86380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A629167" w14:textId="77777777" w:rsidR="00A86380" w:rsidRPr="007813AE" w:rsidRDefault="00A86380" w:rsidP="00A8638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1775647C" w14:textId="77777777" w:rsidR="00984A70" w:rsidRPr="007813AE" w:rsidRDefault="00984A70" w:rsidP="00984A7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D9C9CAD" w14:textId="77777777" w:rsidR="00984A70" w:rsidRPr="007813AE" w:rsidRDefault="00984A70" w:rsidP="00984A7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C335218" w14:textId="77777777" w:rsidR="00984A70" w:rsidRPr="007813AE" w:rsidRDefault="00984A70" w:rsidP="00984A70">
      <w:pPr>
        <w:spacing w:before="120" w:after="0" w:line="240" w:lineRule="auto"/>
        <w:rPr>
          <w:rFonts w:ascii="Times New Roman" w:hAnsi="Times New Roman" w:cs="Times New Roman"/>
        </w:rPr>
      </w:pPr>
      <w:r w:rsidRPr="007813AE">
        <w:rPr>
          <w:rFonts w:ascii="Times New Roman" w:hAnsi="Times New Roman" w:cs="Times New Roman"/>
        </w:rPr>
        <w:t>___________________________________________________________________________________</w:t>
      </w:r>
    </w:p>
    <w:sectPr w:rsidR="00984A70" w:rsidRPr="007813AE" w:rsidSect="00D6605E">
      <w:pgSz w:w="11907" w:h="16839" w:code="9"/>
      <w:pgMar w:top="1440" w:right="1440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A443" w14:textId="77777777" w:rsidR="007F79BC" w:rsidRDefault="007F79BC" w:rsidP="009F5EDE">
      <w:pPr>
        <w:spacing w:after="0" w:line="240" w:lineRule="auto"/>
      </w:pPr>
      <w:r>
        <w:separator/>
      </w:r>
    </w:p>
  </w:endnote>
  <w:endnote w:type="continuationSeparator" w:id="0">
    <w:p w14:paraId="101B358E" w14:textId="77777777" w:rsidR="007F79BC" w:rsidRDefault="007F79BC" w:rsidP="009F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6372" w14:textId="77777777" w:rsidR="007F79BC" w:rsidRDefault="007F79BC" w:rsidP="009F5EDE">
      <w:pPr>
        <w:spacing w:after="0" w:line="240" w:lineRule="auto"/>
      </w:pPr>
      <w:r>
        <w:separator/>
      </w:r>
    </w:p>
  </w:footnote>
  <w:footnote w:type="continuationSeparator" w:id="0">
    <w:p w14:paraId="20E7110F" w14:textId="77777777" w:rsidR="007F79BC" w:rsidRDefault="007F79BC" w:rsidP="009F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72E2"/>
    <w:multiLevelType w:val="hybridMultilevel"/>
    <w:tmpl w:val="779E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505"/>
    <w:multiLevelType w:val="hybridMultilevel"/>
    <w:tmpl w:val="91C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DE5"/>
    <w:multiLevelType w:val="hybridMultilevel"/>
    <w:tmpl w:val="E8F0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A2"/>
    <w:rsid w:val="000301B1"/>
    <w:rsid w:val="00096635"/>
    <w:rsid w:val="002023B9"/>
    <w:rsid w:val="00226E13"/>
    <w:rsid w:val="002761F3"/>
    <w:rsid w:val="002C0CB8"/>
    <w:rsid w:val="002D5528"/>
    <w:rsid w:val="003576EC"/>
    <w:rsid w:val="003E7A10"/>
    <w:rsid w:val="004622C9"/>
    <w:rsid w:val="004634AC"/>
    <w:rsid w:val="00483885"/>
    <w:rsid w:val="004927E6"/>
    <w:rsid w:val="00515480"/>
    <w:rsid w:val="00570662"/>
    <w:rsid w:val="005E16CC"/>
    <w:rsid w:val="00646F3F"/>
    <w:rsid w:val="006960B2"/>
    <w:rsid w:val="006968E1"/>
    <w:rsid w:val="007060D5"/>
    <w:rsid w:val="00707070"/>
    <w:rsid w:val="007813AE"/>
    <w:rsid w:val="007E0219"/>
    <w:rsid w:val="007F79BC"/>
    <w:rsid w:val="008256A2"/>
    <w:rsid w:val="008A7DF5"/>
    <w:rsid w:val="008E32D9"/>
    <w:rsid w:val="0092217C"/>
    <w:rsid w:val="00984A70"/>
    <w:rsid w:val="009B1FB1"/>
    <w:rsid w:val="009F0573"/>
    <w:rsid w:val="009F0629"/>
    <w:rsid w:val="009F5EDE"/>
    <w:rsid w:val="00A05D18"/>
    <w:rsid w:val="00A11E09"/>
    <w:rsid w:val="00A176C2"/>
    <w:rsid w:val="00A17B37"/>
    <w:rsid w:val="00A86380"/>
    <w:rsid w:val="00AB60A2"/>
    <w:rsid w:val="00AD6247"/>
    <w:rsid w:val="00B0297A"/>
    <w:rsid w:val="00B90E50"/>
    <w:rsid w:val="00C143F7"/>
    <w:rsid w:val="00C30676"/>
    <w:rsid w:val="00C96BB8"/>
    <w:rsid w:val="00CD131F"/>
    <w:rsid w:val="00D6605E"/>
    <w:rsid w:val="00D7710F"/>
    <w:rsid w:val="00E62B40"/>
    <w:rsid w:val="00E73399"/>
    <w:rsid w:val="00E9356A"/>
    <w:rsid w:val="00EB0F5F"/>
    <w:rsid w:val="00EC2917"/>
    <w:rsid w:val="00EE4B06"/>
    <w:rsid w:val="00F14A43"/>
    <w:rsid w:val="00F7234C"/>
    <w:rsid w:val="00FC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34C6"/>
  <w15:docId w15:val="{40C4007D-8D97-4317-80D0-680B3E3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D131F"/>
    <w:pPr>
      <w:ind w:left="720"/>
      <w:contextualSpacing/>
    </w:pPr>
  </w:style>
  <w:style w:type="character" w:styleId="Hyperlink">
    <w:name w:val="Hyperlink"/>
    <w:rsid w:val="00CD13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EDE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EDE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5ED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3885"/>
  </w:style>
  <w:style w:type="character" w:styleId="UnresolvedMention">
    <w:name w:val="Unresolved Mention"/>
    <w:basedOn w:val="DefaultParagraphFont"/>
    <w:uiPriority w:val="99"/>
    <w:semiHidden/>
    <w:unhideWhenUsed/>
    <w:rsid w:val="00C1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McGlinchy@c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oum.ouattara@c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aldine.brick@c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Hippolyt</dc:creator>
  <cp:lastModifiedBy>Pauline Perez</cp:lastModifiedBy>
  <cp:revision>2</cp:revision>
  <cp:lastPrinted>2014-02-13T14:09:00Z</cp:lastPrinted>
  <dcterms:created xsi:type="dcterms:W3CDTF">2020-09-29T11:26:00Z</dcterms:created>
  <dcterms:modified xsi:type="dcterms:W3CDTF">2020-09-29T11:26:00Z</dcterms:modified>
</cp:coreProperties>
</file>