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E" w:rsidRPr="000B3658" w:rsidRDefault="000B3658" w:rsidP="0066628F">
      <w:pPr>
        <w:keepNext/>
        <w:keepLines/>
        <w:spacing w:before="240" w:line="259" w:lineRule="auto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B3658">
        <w:rPr>
          <w:rFonts w:asciiTheme="minorHAnsi" w:eastAsia="Times New Roman" w:hAnsiTheme="minorHAnsi" w:cstheme="minorHAnsi"/>
          <w:b/>
          <w:sz w:val="24"/>
          <w:szCs w:val="24"/>
        </w:rPr>
        <w:t xml:space="preserve">COMPTE-RENDU DE LA </w:t>
      </w:r>
      <w:r w:rsidR="000429C7">
        <w:rPr>
          <w:rFonts w:asciiTheme="minorHAnsi" w:eastAsia="Times New Roman" w:hAnsiTheme="minorHAnsi" w:cstheme="minorHAnsi"/>
          <w:b/>
          <w:sz w:val="24"/>
          <w:szCs w:val="24"/>
        </w:rPr>
        <w:t>TROI</w:t>
      </w:r>
      <w:r w:rsidRPr="000B3658">
        <w:rPr>
          <w:rFonts w:asciiTheme="minorHAnsi" w:eastAsia="Times New Roman" w:hAnsiTheme="minorHAnsi" w:cstheme="minorHAnsi"/>
          <w:b/>
          <w:sz w:val="24"/>
          <w:szCs w:val="24"/>
        </w:rPr>
        <w:t>XIEME REUNION BIMESTRIELLE 2019 DU CASH WORKING GROUP DU BURKINA FASO</w:t>
      </w:r>
    </w:p>
    <w:p w:rsidR="00D5187E" w:rsidRPr="000B3658" w:rsidRDefault="00D5187E" w:rsidP="000B3658">
      <w:pPr>
        <w:pStyle w:val="Paragraphedeliste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B3658">
        <w:rPr>
          <w:rFonts w:asciiTheme="minorHAnsi" w:hAnsiTheme="minorHAnsi" w:cstheme="minorHAnsi"/>
          <w:sz w:val="24"/>
          <w:szCs w:val="24"/>
        </w:rPr>
        <w:t>Date : 1</w:t>
      </w:r>
      <w:r w:rsidR="003E69B9">
        <w:rPr>
          <w:rFonts w:asciiTheme="minorHAnsi" w:hAnsiTheme="minorHAnsi" w:cstheme="minorHAnsi"/>
          <w:sz w:val="24"/>
          <w:szCs w:val="24"/>
        </w:rPr>
        <w:t>4</w:t>
      </w:r>
      <w:r w:rsidRPr="000B3658">
        <w:rPr>
          <w:rFonts w:asciiTheme="minorHAnsi" w:hAnsiTheme="minorHAnsi" w:cstheme="minorHAnsi"/>
          <w:sz w:val="24"/>
          <w:szCs w:val="24"/>
        </w:rPr>
        <w:t xml:space="preserve"> </w:t>
      </w:r>
      <w:r w:rsidR="003E69B9">
        <w:rPr>
          <w:rFonts w:asciiTheme="minorHAnsi" w:hAnsiTheme="minorHAnsi" w:cstheme="minorHAnsi"/>
          <w:sz w:val="24"/>
          <w:szCs w:val="24"/>
        </w:rPr>
        <w:t>juin</w:t>
      </w:r>
      <w:r w:rsidR="000B3658" w:rsidRPr="000B3658">
        <w:rPr>
          <w:rFonts w:asciiTheme="minorHAnsi" w:hAnsiTheme="minorHAnsi" w:cstheme="minorHAnsi"/>
          <w:sz w:val="24"/>
          <w:szCs w:val="24"/>
        </w:rPr>
        <w:t xml:space="preserve"> 2019</w:t>
      </w:r>
      <w:r w:rsidRPr="000B3658">
        <w:rPr>
          <w:rFonts w:asciiTheme="minorHAnsi" w:hAnsiTheme="minorHAnsi" w:cstheme="minorHAnsi"/>
          <w:sz w:val="24"/>
          <w:szCs w:val="24"/>
        </w:rPr>
        <w:t xml:space="preserve"> </w:t>
      </w:r>
      <w:r w:rsidR="00F66A87">
        <w:rPr>
          <w:rFonts w:asciiTheme="minorHAnsi" w:hAnsiTheme="minorHAnsi" w:cstheme="minorHAnsi"/>
          <w:sz w:val="24"/>
          <w:szCs w:val="24"/>
        </w:rPr>
        <w:t xml:space="preserve">de </w:t>
      </w:r>
      <w:r w:rsidRPr="000B3658">
        <w:rPr>
          <w:rFonts w:asciiTheme="minorHAnsi" w:hAnsiTheme="minorHAnsi" w:cstheme="minorHAnsi"/>
          <w:sz w:val="24"/>
          <w:szCs w:val="24"/>
        </w:rPr>
        <w:t>9h à 12h</w:t>
      </w:r>
    </w:p>
    <w:p w:rsidR="00D5187E" w:rsidRPr="000B3658" w:rsidRDefault="00D5187E" w:rsidP="000B3658">
      <w:pPr>
        <w:pStyle w:val="Paragraphedeliste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B3658">
        <w:rPr>
          <w:rFonts w:asciiTheme="minorHAnsi" w:hAnsiTheme="minorHAnsi" w:cstheme="minorHAnsi"/>
          <w:sz w:val="24"/>
          <w:szCs w:val="24"/>
        </w:rPr>
        <w:t xml:space="preserve">Lieu : </w:t>
      </w:r>
      <w:r w:rsidR="003E69B9">
        <w:rPr>
          <w:rFonts w:asciiTheme="minorHAnsi" w:hAnsiTheme="minorHAnsi" w:cstheme="minorHAnsi"/>
          <w:sz w:val="24"/>
          <w:szCs w:val="24"/>
        </w:rPr>
        <w:t>SE-CNSA</w:t>
      </w:r>
    </w:p>
    <w:p w:rsidR="000B3658" w:rsidRPr="003E69B9" w:rsidRDefault="00FB33D8" w:rsidP="00234C73">
      <w:pPr>
        <w:pStyle w:val="Paragraphedeliste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E69B9">
        <w:rPr>
          <w:rFonts w:asciiTheme="minorHAnsi" w:hAnsiTheme="minorHAnsi" w:cstheme="minorHAnsi"/>
          <w:sz w:val="24"/>
          <w:szCs w:val="24"/>
        </w:rPr>
        <w:t>Str</w:t>
      </w:r>
      <w:r w:rsidR="00236CF4">
        <w:rPr>
          <w:rFonts w:asciiTheme="minorHAnsi" w:hAnsiTheme="minorHAnsi" w:cstheme="minorHAnsi"/>
          <w:sz w:val="24"/>
          <w:szCs w:val="24"/>
        </w:rPr>
        <w:t>uctures p</w:t>
      </w:r>
      <w:r w:rsidR="005A22F3">
        <w:rPr>
          <w:rFonts w:asciiTheme="minorHAnsi" w:hAnsiTheme="minorHAnsi" w:cstheme="minorHAnsi"/>
          <w:sz w:val="24"/>
          <w:szCs w:val="24"/>
        </w:rPr>
        <w:t>résentes : SE-</w:t>
      </w:r>
      <w:r w:rsidR="003E69B9" w:rsidRPr="003E69B9">
        <w:rPr>
          <w:rFonts w:asciiTheme="minorHAnsi" w:hAnsiTheme="minorHAnsi" w:cstheme="minorHAnsi"/>
          <w:sz w:val="24"/>
          <w:szCs w:val="24"/>
        </w:rPr>
        <w:t>CNSA, SP/C</w:t>
      </w:r>
      <w:r w:rsidRPr="003E69B9">
        <w:rPr>
          <w:rFonts w:asciiTheme="minorHAnsi" w:hAnsiTheme="minorHAnsi" w:cstheme="minorHAnsi"/>
          <w:sz w:val="24"/>
          <w:szCs w:val="24"/>
        </w:rPr>
        <w:t xml:space="preserve">NPS, FAO, </w:t>
      </w:r>
      <w:r w:rsidR="00446F46" w:rsidRPr="003E69B9">
        <w:rPr>
          <w:rFonts w:asciiTheme="minorHAnsi" w:hAnsiTheme="minorHAnsi" w:cstheme="minorHAnsi"/>
          <w:sz w:val="24"/>
          <w:szCs w:val="24"/>
        </w:rPr>
        <w:t>B</w:t>
      </w:r>
      <w:r w:rsidR="00236CF4">
        <w:rPr>
          <w:rFonts w:asciiTheme="minorHAnsi" w:hAnsiTheme="minorHAnsi" w:cstheme="minorHAnsi"/>
          <w:sz w:val="24"/>
          <w:szCs w:val="24"/>
        </w:rPr>
        <w:t xml:space="preserve">anque Mondiale, </w:t>
      </w:r>
      <w:r w:rsidR="005432FE">
        <w:rPr>
          <w:rFonts w:asciiTheme="minorHAnsi" w:hAnsiTheme="minorHAnsi" w:cstheme="minorHAnsi"/>
          <w:sz w:val="24"/>
          <w:szCs w:val="24"/>
        </w:rPr>
        <w:t xml:space="preserve">Coordination de l’Inter consortia du </w:t>
      </w:r>
      <w:r w:rsidR="00236CF4">
        <w:rPr>
          <w:rFonts w:asciiTheme="minorHAnsi" w:hAnsiTheme="minorHAnsi" w:cstheme="minorHAnsi"/>
          <w:sz w:val="24"/>
          <w:szCs w:val="24"/>
        </w:rPr>
        <w:t xml:space="preserve">FFU </w:t>
      </w:r>
      <w:r w:rsidR="00D8225E">
        <w:rPr>
          <w:rFonts w:asciiTheme="minorHAnsi" w:hAnsiTheme="minorHAnsi" w:cstheme="minorHAnsi"/>
          <w:sz w:val="24"/>
          <w:szCs w:val="24"/>
        </w:rPr>
        <w:t>résilience</w:t>
      </w:r>
      <w:r w:rsidR="00236CF4">
        <w:rPr>
          <w:rFonts w:asciiTheme="minorHAnsi" w:hAnsiTheme="minorHAnsi" w:cstheme="minorHAnsi"/>
          <w:sz w:val="24"/>
          <w:szCs w:val="24"/>
        </w:rPr>
        <w:t>,</w:t>
      </w:r>
      <w:r w:rsidR="00446F46" w:rsidRPr="003E69B9">
        <w:rPr>
          <w:rFonts w:asciiTheme="minorHAnsi" w:hAnsiTheme="minorHAnsi" w:cstheme="minorHAnsi"/>
          <w:sz w:val="24"/>
          <w:szCs w:val="24"/>
        </w:rPr>
        <w:t xml:space="preserve"> </w:t>
      </w:r>
      <w:r w:rsidRPr="003E69B9">
        <w:rPr>
          <w:rFonts w:asciiTheme="minorHAnsi" w:hAnsiTheme="minorHAnsi" w:cstheme="minorHAnsi"/>
          <w:sz w:val="24"/>
          <w:szCs w:val="24"/>
        </w:rPr>
        <w:t>A</w:t>
      </w:r>
      <w:r w:rsidR="005432FE">
        <w:rPr>
          <w:rFonts w:asciiTheme="minorHAnsi" w:hAnsiTheme="minorHAnsi" w:cstheme="minorHAnsi"/>
          <w:sz w:val="24"/>
          <w:szCs w:val="24"/>
        </w:rPr>
        <w:t xml:space="preserve">ction </w:t>
      </w:r>
      <w:r w:rsidRPr="003E69B9">
        <w:rPr>
          <w:rFonts w:asciiTheme="minorHAnsi" w:hAnsiTheme="minorHAnsi" w:cstheme="minorHAnsi"/>
          <w:sz w:val="24"/>
          <w:szCs w:val="24"/>
        </w:rPr>
        <w:t>C</w:t>
      </w:r>
      <w:r w:rsidR="005432FE">
        <w:rPr>
          <w:rFonts w:asciiTheme="minorHAnsi" w:hAnsiTheme="minorHAnsi" w:cstheme="minorHAnsi"/>
          <w:sz w:val="24"/>
          <w:szCs w:val="24"/>
        </w:rPr>
        <w:t xml:space="preserve">ontre la </w:t>
      </w:r>
      <w:r w:rsidRPr="003E69B9">
        <w:rPr>
          <w:rFonts w:asciiTheme="minorHAnsi" w:hAnsiTheme="minorHAnsi" w:cstheme="minorHAnsi"/>
          <w:sz w:val="24"/>
          <w:szCs w:val="24"/>
        </w:rPr>
        <w:t>F</w:t>
      </w:r>
      <w:r w:rsidR="005432FE">
        <w:rPr>
          <w:rFonts w:asciiTheme="minorHAnsi" w:hAnsiTheme="minorHAnsi" w:cstheme="minorHAnsi"/>
          <w:sz w:val="24"/>
          <w:szCs w:val="24"/>
        </w:rPr>
        <w:t>aim</w:t>
      </w:r>
      <w:r w:rsidRPr="003E69B9">
        <w:rPr>
          <w:rFonts w:asciiTheme="minorHAnsi" w:hAnsiTheme="minorHAnsi" w:cstheme="minorHAnsi"/>
          <w:sz w:val="24"/>
          <w:szCs w:val="24"/>
        </w:rPr>
        <w:t>, C</w:t>
      </w:r>
      <w:r w:rsidR="005432FE">
        <w:rPr>
          <w:rFonts w:asciiTheme="minorHAnsi" w:hAnsiTheme="minorHAnsi" w:cstheme="minorHAnsi"/>
          <w:sz w:val="24"/>
          <w:szCs w:val="24"/>
        </w:rPr>
        <w:t xml:space="preserve">roix </w:t>
      </w:r>
      <w:r w:rsidRPr="003E69B9">
        <w:rPr>
          <w:rFonts w:asciiTheme="minorHAnsi" w:hAnsiTheme="minorHAnsi" w:cstheme="minorHAnsi"/>
          <w:sz w:val="24"/>
          <w:szCs w:val="24"/>
        </w:rPr>
        <w:t>R</w:t>
      </w:r>
      <w:r w:rsidR="005432FE">
        <w:rPr>
          <w:rFonts w:asciiTheme="minorHAnsi" w:hAnsiTheme="minorHAnsi" w:cstheme="minorHAnsi"/>
          <w:sz w:val="24"/>
          <w:szCs w:val="24"/>
        </w:rPr>
        <w:t>ouge</w:t>
      </w:r>
      <w:r w:rsidR="003E69B9" w:rsidRPr="003E69B9">
        <w:rPr>
          <w:rFonts w:asciiTheme="minorHAnsi" w:hAnsiTheme="minorHAnsi" w:cstheme="minorHAnsi"/>
          <w:sz w:val="24"/>
          <w:szCs w:val="24"/>
        </w:rPr>
        <w:t>-</w:t>
      </w:r>
      <w:r w:rsidR="00236CF4">
        <w:rPr>
          <w:rFonts w:asciiTheme="minorHAnsi" w:hAnsiTheme="minorHAnsi" w:cstheme="minorHAnsi"/>
          <w:sz w:val="24"/>
          <w:szCs w:val="24"/>
        </w:rPr>
        <w:t>B</w:t>
      </w:r>
      <w:r w:rsidR="005432FE">
        <w:rPr>
          <w:rFonts w:asciiTheme="minorHAnsi" w:hAnsiTheme="minorHAnsi" w:cstheme="minorHAnsi"/>
          <w:sz w:val="24"/>
          <w:szCs w:val="24"/>
        </w:rPr>
        <w:t xml:space="preserve">urkina </w:t>
      </w:r>
      <w:r w:rsidR="00236CF4">
        <w:rPr>
          <w:rFonts w:asciiTheme="minorHAnsi" w:hAnsiTheme="minorHAnsi" w:cstheme="minorHAnsi"/>
          <w:sz w:val="24"/>
          <w:szCs w:val="24"/>
        </w:rPr>
        <w:t>F</w:t>
      </w:r>
      <w:r w:rsidR="005432FE">
        <w:rPr>
          <w:rFonts w:asciiTheme="minorHAnsi" w:hAnsiTheme="minorHAnsi" w:cstheme="minorHAnsi"/>
          <w:sz w:val="24"/>
          <w:szCs w:val="24"/>
        </w:rPr>
        <w:t>aso</w:t>
      </w:r>
    </w:p>
    <w:p w:rsidR="000429C7" w:rsidRDefault="000429C7" w:rsidP="000B365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187E" w:rsidRDefault="00D5187E" w:rsidP="000B365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3658">
        <w:rPr>
          <w:rFonts w:asciiTheme="minorHAnsi" w:hAnsiTheme="minorHAnsi" w:cstheme="minorHAnsi"/>
          <w:b/>
          <w:sz w:val="24"/>
          <w:szCs w:val="24"/>
        </w:rPr>
        <w:t xml:space="preserve">Les messages clés </w:t>
      </w:r>
      <w:r w:rsidR="00446F46" w:rsidRPr="000B3658">
        <w:rPr>
          <w:rFonts w:asciiTheme="minorHAnsi" w:hAnsiTheme="minorHAnsi" w:cstheme="minorHAnsi"/>
          <w:b/>
          <w:sz w:val="24"/>
          <w:szCs w:val="24"/>
        </w:rPr>
        <w:t xml:space="preserve">de la réunion </w:t>
      </w:r>
      <w:r w:rsidR="000429C7">
        <w:rPr>
          <w:rFonts w:asciiTheme="minorHAnsi" w:hAnsiTheme="minorHAnsi" w:cstheme="minorHAnsi"/>
          <w:b/>
          <w:sz w:val="24"/>
          <w:szCs w:val="24"/>
        </w:rPr>
        <w:t>du Groupe/résumé</w:t>
      </w:r>
      <w:r w:rsidRPr="000B3658">
        <w:rPr>
          <w:rFonts w:asciiTheme="minorHAnsi" w:hAnsiTheme="minorHAnsi" w:cstheme="minorHAnsi"/>
          <w:b/>
          <w:sz w:val="24"/>
          <w:szCs w:val="24"/>
        </w:rPr>
        <w:t xml:space="preserve"> des recommandations</w:t>
      </w:r>
    </w:p>
    <w:p w:rsidR="00D8225E" w:rsidRPr="00242930" w:rsidRDefault="00D8225E" w:rsidP="00F66A87">
      <w:pPr>
        <w:rPr>
          <w:rFonts w:asciiTheme="minorHAnsi" w:hAnsiTheme="minorHAnsi" w:cstheme="minorHAnsi"/>
          <w:sz w:val="24"/>
          <w:szCs w:val="24"/>
        </w:rPr>
      </w:pPr>
      <w:r w:rsidRPr="00242930">
        <w:rPr>
          <w:rFonts w:asciiTheme="minorHAnsi" w:hAnsiTheme="minorHAnsi" w:cstheme="minorHAnsi"/>
          <w:sz w:val="24"/>
          <w:szCs w:val="24"/>
        </w:rPr>
        <w:t>Mot de bienvenue de M. Traoré, au nom du SE</w:t>
      </w:r>
      <w:r w:rsidR="005432FE" w:rsidRPr="00242930">
        <w:rPr>
          <w:rFonts w:asciiTheme="minorHAnsi" w:hAnsiTheme="minorHAnsi" w:cstheme="minorHAnsi"/>
          <w:sz w:val="24"/>
          <w:szCs w:val="24"/>
        </w:rPr>
        <w:t>/CNSA</w:t>
      </w:r>
      <w:r w:rsidRPr="00242930">
        <w:rPr>
          <w:rFonts w:asciiTheme="minorHAnsi" w:hAnsiTheme="minorHAnsi" w:cstheme="minorHAnsi"/>
          <w:sz w:val="24"/>
          <w:szCs w:val="24"/>
        </w:rPr>
        <w:t>.</w:t>
      </w:r>
      <w:r w:rsidRPr="00242930">
        <w:rPr>
          <w:rFonts w:asciiTheme="minorHAnsi" w:hAnsiTheme="minorHAnsi" w:cstheme="minorHAnsi"/>
          <w:sz w:val="24"/>
          <w:szCs w:val="24"/>
        </w:rPr>
        <w:br/>
        <w:t>OJ adopté sans changement en dehors de l’amendement et de l’adoption du CR de la 2</w:t>
      </w:r>
      <w:r w:rsidRPr="00242930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Pr="00242930">
        <w:rPr>
          <w:rFonts w:asciiTheme="minorHAnsi" w:hAnsiTheme="minorHAnsi" w:cstheme="minorHAnsi"/>
          <w:sz w:val="24"/>
          <w:szCs w:val="24"/>
        </w:rPr>
        <w:t xml:space="preserve"> </w:t>
      </w:r>
      <w:r w:rsidR="005432FE" w:rsidRPr="00242930">
        <w:rPr>
          <w:rFonts w:asciiTheme="minorHAnsi" w:hAnsiTheme="minorHAnsi" w:cstheme="minorHAnsi"/>
          <w:sz w:val="24"/>
          <w:szCs w:val="24"/>
        </w:rPr>
        <w:t>réunion</w:t>
      </w:r>
      <w:r w:rsidRPr="00242930">
        <w:rPr>
          <w:rFonts w:asciiTheme="minorHAnsi" w:hAnsiTheme="minorHAnsi" w:cstheme="minorHAnsi"/>
          <w:sz w:val="24"/>
          <w:szCs w:val="24"/>
        </w:rPr>
        <w:t xml:space="preserve"> jugés réalisés.</w:t>
      </w:r>
    </w:p>
    <w:p w:rsidR="00EF3E01" w:rsidRPr="00EF3E01" w:rsidRDefault="00EF3E01" w:rsidP="00EF3E01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3E01">
        <w:rPr>
          <w:rFonts w:asciiTheme="minorHAnsi" w:hAnsiTheme="minorHAnsi" w:cstheme="minorHAnsi"/>
          <w:b/>
          <w:sz w:val="24"/>
          <w:szCs w:val="24"/>
        </w:rPr>
        <w:t>Analyse des modalités des transferts monétaires</w:t>
      </w:r>
    </w:p>
    <w:p w:rsidR="00D5187E" w:rsidRDefault="003E69B9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Après les salutations d’usage et l’amendement de l’ordre du jour, la parole a été donné à Michel </w:t>
      </w:r>
      <w:r w:rsidR="005432FE">
        <w:rPr>
          <w:rFonts w:asciiTheme="minorHAnsi" w:hAnsiTheme="minorHAnsi" w:cstheme="minorHAnsi"/>
          <w:sz w:val="24"/>
          <w:szCs w:val="24"/>
        </w:rPr>
        <w:t xml:space="preserve">SAVEL, Coordonnateur de l’Inter consortia </w:t>
      </w:r>
      <w:r>
        <w:rPr>
          <w:rFonts w:asciiTheme="minorHAnsi" w:hAnsiTheme="minorHAnsi" w:cstheme="minorHAnsi"/>
          <w:sz w:val="24"/>
          <w:szCs w:val="24"/>
        </w:rPr>
        <w:t>du Fonds Fiduciaire</w:t>
      </w:r>
      <w:r w:rsidR="005432FE">
        <w:rPr>
          <w:rFonts w:asciiTheme="minorHAnsi" w:hAnsiTheme="minorHAnsi" w:cstheme="minorHAnsi"/>
          <w:sz w:val="24"/>
          <w:szCs w:val="24"/>
        </w:rPr>
        <w:t xml:space="preserve"> d’Urgence (FFU)</w:t>
      </w:r>
      <w:r>
        <w:rPr>
          <w:rFonts w:asciiTheme="minorHAnsi" w:hAnsiTheme="minorHAnsi" w:cstheme="minorHAnsi"/>
          <w:sz w:val="24"/>
          <w:szCs w:val="24"/>
        </w:rPr>
        <w:t xml:space="preserve"> de l’UE </w:t>
      </w:r>
      <w:r w:rsidR="00B92CAF">
        <w:rPr>
          <w:rFonts w:asciiTheme="minorHAnsi" w:hAnsiTheme="minorHAnsi" w:cstheme="minorHAnsi"/>
          <w:sz w:val="24"/>
          <w:szCs w:val="24"/>
        </w:rPr>
        <w:t>pour</w:t>
      </w:r>
      <w:r>
        <w:rPr>
          <w:rFonts w:asciiTheme="minorHAnsi" w:hAnsiTheme="minorHAnsi" w:cstheme="minorHAnsi"/>
          <w:sz w:val="24"/>
          <w:szCs w:val="24"/>
        </w:rPr>
        <w:t xml:space="preserve"> faire une présentation sur la fiche de collecte de</w:t>
      </w:r>
      <w:r w:rsidR="000429C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données relative</w:t>
      </w:r>
      <w:r w:rsidR="000429C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à </w:t>
      </w:r>
      <w:r w:rsidR="000429C7">
        <w:rPr>
          <w:rFonts w:asciiTheme="minorHAnsi" w:hAnsiTheme="minorHAnsi" w:cstheme="minorHAnsi"/>
          <w:sz w:val="24"/>
          <w:szCs w:val="24"/>
        </w:rPr>
        <w:t>l’</w:t>
      </w:r>
      <w:r>
        <w:rPr>
          <w:rFonts w:asciiTheme="minorHAnsi" w:hAnsiTheme="minorHAnsi" w:cstheme="minorHAnsi"/>
          <w:sz w:val="24"/>
          <w:szCs w:val="24"/>
        </w:rPr>
        <w:t xml:space="preserve">analyse des modalités des transferts monétaires </w:t>
      </w:r>
      <w:r w:rsidR="000429C7">
        <w:rPr>
          <w:rFonts w:asciiTheme="minorHAnsi" w:hAnsiTheme="minorHAnsi" w:cstheme="minorHAnsi"/>
          <w:sz w:val="24"/>
          <w:szCs w:val="24"/>
        </w:rPr>
        <w:t>sur la période 2018-2019.</w:t>
      </w:r>
    </w:p>
    <w:p w:rsidR="0066628F" w:rsidRDefault="00736A86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données collectées sur</w:t>
      </w:r>
      <w:r w:rsidRPr="00736A86">
        <w:rPr>
          <w:rFonts w:asciiTheme="minorHAnsi" w:hAnsiTheme="minorHAnsi" w:cstheme="minorHAnsi"/>
          <w:sz w:val="24"/>
          <w:szCs w:val="24"/>
        </w:rPr>
        <w:t xml:space="preserve"> les montant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36A86">
        <w:rPr>
          <w:rFonts w:asciiTheme="minorHAnsi" w:hAnsiTheme="minorHAnsi" w:cstheme="minorHAnsi"/>
          <w:sz w:val="24"/>
          <w:szCs w:val="24"/>
        </w:rPr>
        <w:t xml:space="preserve"> distribués à travers les </w:t>
      </w:r>
      <w:r w:rsidR="005432FE" w:rsidRPr="00736A86">
        <w:rPr>
          <w:rFonts w:asciiTheme="minorHAnsi" w:hAnsiTheme="minorHAnsi" w:cstheme="minorHAnsi"/>
          <w:sz w:val="24"/>
          <w:szCs w:val="24"/>
        </w:rPr>
        <w:t>téléphon</w:t>
      </w:r>
      <w:r w:rsidR="005432FE">
        <w:rPr>
          <w:rFonts w:asciiTheme="minorHAnsi" w:hAnsiTheme="minorHAnsi" w:cstheme="minorHAnsi"/>
          <w:sz w:val="24"/>
          <w:szCs w:val="24"/>
        </w:rPr>
        <w:t>e</w:t>
      </w:r>
      <w:r w:rsidR="005432FE" w:rsidRPr="00736A86">
        <w:rPr>
          <w:rFonts w:asciiTheme="minorHAnsi" w:hAnsiTheme="minorHAnsi" w:cstheme="minorHAnsi"/>
          <w:sz w:val="24"/>
          <w:szCs w:val="24"/>
        </w:rPr>
        <w:t>s</w:t>
      </w:r>
      <w:r w:rsidRPr="00736A86">
        <w:rPr>
          <w:rFonts w:asciiTheme="minorHAnsi" w:hAnsiTheme="minorHAnsi" w:cstheme="minorHAnsi"/>
          <w:sz w:val="24"/>
          <w:szCs w:val="24"/>
        </w:rPr>
        <w:t xml:space="preserve"> mobiles et autres </w:t>
      </w:r>
      <w:r w:rsidR="00242930">
        <w:rPr>
          <w:rFonts w:asciiTheme="minorHAnsi" w:hAnsiTheme="minorHAnsi" w:cstheme="minorHAnsi"/>
          <w:sz w:val="24"/>
          <w:szCs w:val="24"/>
        </w:rPr>
        <w:t xml:space="preserve">mécanismes de </w:t>
      </w:r>
      <w:r w:rsidRPr="00736A86">
        <w:rPr>
          <w:rFonts w:asciiTheme="minorHAnsi" w:hAnsiTheme="minorHAnsi" w:cstheme="minorHAnsi"/>
          <w:sz w:val="24"/>
          <w:szCs w:val="24"/>
        </w:rPr>
        <w:t>transfert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36A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permettront au SP/CNPS et aux acteurs de comprendre</w:t>
      </w:r>
      <w:r w:rsidRPr="00736A86">
        <w:rPr>
          <w:rFonts w:asciiTheme="minorHAnsi" w:hAnsiTheme="minorHAnsi" w:cstheme="minorHAnsi"/>
          <w:sz w:val="24"/>
          <w:szCs w:val="24"/>
        </w:rPr>
        <w:t xml:space="preserve"> </w:t>
      </w:r>
      <w:r w:rsidR="00D8225E">
        <w:rPr>
          <w:rFonts w:asciiTheme="minorHAnsi" w:hAnsiTheme="minorHAnsi" w:cstheme="minorHAnsi"/>
          <w:sz w:val="24"/>
          <w:szCs w:val="24"/>
        </w:rPr>
        <w:t>la nomenclature des co</w:t>
      </w:r>
      <w:r w:rsidR="005432FE">
        <w:rPr>
          <w:rFonts w:asciiTheme="minorHAnsi" w:hAnsiTheme="minorHAnsi" w:cstheme="minorHAnsi"/>
          <w:sz w:val="24"/>
          <w:szCs w:val="24"/>
        </w:rPr>
        <w:t>û</w:t>
      </w:r>
      <w:r w:rsidR="00D8225E">
        <w:rPr>
          <w:rFonts w:asciiTheme="minorHAnsi" w:hAnsiTheme="minorHAnsi" w:cstheme="minorHAnsi"/>
          <w:sz w:val="24"/>
          <w:szCs w:val="24"/>
        </w:rPr>
        <w:t>ts (co</w:t>
      </w:r>
      <w:r w:rsidR="005432FE">
        <w:rPr>
          <w:rFonts w:asciiTheme="minorHAnsi" w:hAnsiTheme="minorHAnsi" w:cstheme="minorHAnsi"/>
          <w:sz w:val="24"/>
          <w:szCs w:val="24"/>
        </w:rPr>
        <w:t>û</w:t>
      </w:r>
      <w:r w:rsidR="00D8225E">
        <w:rPr>
          <w:rFonts w:asciiTheme="minorHAnsi" w:hAnsiTheme="minorHAnsi" w:cstheme="minorHAnsi"/>
          <w:sz w:val="24"/>
          <w:szCs w:val="24"/>
        </w:rPr>
        <w:t>ts fixes et co</w:t>
      </w:r>
      <w:r w:rsidR="005432FE">
        <w:rPr>
          <w:rFonts w:asciiTheme="minorHAnsi" w:hAnsiTheme="minorHAnsi" w:cstheme="minorHAnsi"/>
          <w:sz w:val="24"/>
          <w:szCs w:val="24"/>
        </w:rPr>
        <w:t>û</w:t>
      </w:r>
      <w:r w:rsidR="00D8225E">
        <w:rPr>
          <w:rFonts w:asciiTheme="minorHAnsi" w:hAnsiTheme="minorHAnsi" w:cstheme="minorHAnsi"/>
          <w:sz w:val="24"/>
          <w:szCs w:val="24"/>
        </w:rPr>
        <w:t xml:space="preserve">ts variables), </w:t>
      </w:r>
      <w:r w:rsidRPr="00736A86">
        <w:rPr>
          <w:rFonts w:asciiTheme="minorHAnsi" w:hAnsiTheme="minorHAnsi" w:cstheme="minorHAnsi"/>
          <w:sz w:val="24"/>
          <w:szCs w:val="24"/>
        </w:rPr>
        <w:t xml:space="preserve">les </w:t>
      </w:r>
      <w:r w:rsidR="00236CF4">
        <w:rPr>
          <w:rFonts w:asciiTheme="minorHAnsi" w:hAnsiTheme="minorHAnsi" w:cstheme="minorHAnsi"/>
          <w:sz w:val="24"/>
          <w:szCs w:val="24"/>
        </w:rPr>
        <w:t xml:space="preserve">variations des </w:t>
      </w:r>
      <w:r w:rsidRPr="00736A86">
        <w:rPr>
          <w:rFonts w:asciiTheme="minorHAnsi" w:hAnsiTheme="minorHAnsi" w:cstheme="minorHAnsi"/>
          <w:sz w:val="24"/>
          <w:szCs w:val="24"/>
        </w:rPr>
        <w:t>co</w:t>
      </w:r>
      <w:r>
        <w:rPr>
          <w:rFonts w:asciiTheme="minorHAnsi" w:hAnsiTheme="minorHAnsi" w:cstheme="minorHAnsi"/>
          <w:sz w:val="24"/>
          <w:szCs w:val="24"/>
        </w:rPr>
        <w:t>û</w:t>
      </w:r>
      <w:r w:rsidRPr="00736A86">
        <w:rPr>
          <w:rFonts w:asciiTheme="minorHAnsi" w:hAnsiTheme="minorHAnsi" w:cstheme="minorHAnsi"/>
          <w:sz w:val="24"/>
          <w:szCs w:val="24"/>
        </w:rPr>
        <w:t>ts supplémentaires de transactions</w:t>
      </w:r>
      <w:r>
        <w:rPr>
          <w:rFonts w:asciiTheme="minorHAnsi" w:hAnsiTheme="minorHAnsi" w:cstheme="minorHAnsi"/>
          <w:sz w:val="24"/>
          <w:szCs w:val="24"/>
        </w:rPr>
        <w:t xml:space="preserve"> afin de</w:t>
      </w:r>
      <w:r w:rsidR="00D8225E">
        <w:rPr>
          <w:rFonts w:asciiTheme="minorHAnsi" w:hAnsiTheme="minorHAnsi" w:cstheme="minorHAnsi"/>
          <w:sz w:val="24"/>
          <w:szCs w:val="24"/>
        </w:rPr>
        <w:t xml:space="preserve"> négocier des meilleurs tarifs</w:t>
      </w:r>
      <w:r>
        <w:rPr>
          <w:rFonts w:asciiTheme="minorHAnsi" w:hAnsiTheme="minorHAnsi" w:cstheme="minorHAnsi"/>
          <w:sz w:val="24"/>
          <w:szCs w:val="24"/>
        </w:rPr>
        <w:t xml:space="preserve"> harmonis</w:t>
      </w:r>
      <w:r w:rsidR="00D8225E">
        <w:rPr>
          <w:rFonts w:asciiTheme="minorHAnsi" w:hAnsiTheme="minorHAnsi" w:cstheme="minorHAnsi"/>
          <w:sz w:val="24"/>
          <w:szCs w:val="24"/>
        </w:rPr>
        <w:t>és avec les PSF</w:t>
      </w:r>
      <w:r w:rsidRPr="00736A86">
        <w:rPr>
          <w:rFonts w:asciiTheme="minorHAnsi" w:hAnsiTheme="minorHAnsi" w:cstheme="minorHAnsi"/>
          <w:sz w:val="24"/>
          <w:szCs w:val="24"/>
        </w:rPr>
        <w:t xml:space="preserve">.  </w:t>
      </w:r>
      <w:r w:rsidR="0066628F">
        <w:rPr>
          <w:rFonts w:asciiTheme="minorHAnsi" w:hAnsiTheme="minorHAnsi" w:cstheme="minorHAnsi"/>
          <w:sz w:val="24"/>
          <w:szCs w:val="24"/>
        </w:rPr>
        <w:t xml:space="preserve">Cela permet également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D8225E">
        <w:rPr>
          <w:rFonts w:asciiTheme="minorHAnsi" w:hAnsiTheme="minorHAnsi" w:cstheme="minorHAnsi"/>
          <w:sz w:val="24"/>
          <w:szCs w:val="24"/>
        </w:rPr>
        <w:t xml:space="preserve">mettre en exergue </w:t>
      </w:r>
      <w:r w:rsidR="00E95AD2" w:rsidRPr="00736A86">
        <w:rPr>
          <w:rFonts w:asciiTheme="minorHAnsi" w:hAnsiTheme="minorHAnsi" w:cstheme="minorHAnsi"/>
          <w:sz w:val="24"/>
          <w:szCs w:val="24"/>
        </w:rPr>
        <w:t>voire</w:t>
      </w:r>
      <w:r w:rsidRPr="00736A86">
        <w:rPr>
          <w:rFonts w:asciiTheme="minorHAnsi" w:hAnsiTheme="minorHAnsi" w:cstheme="minorHAnsi"/>
          <w:sz w:val="24"/>
          <w:szCs w:val="24"/>
        </w:rPr>
        <w:t xml:space="preserve"> l</w:t>
      </w:r>
      <w:r w:rsidR="00D8225E">
        <w:rPr>
          <w:rFonts w:asciiTheme="minorHAnsi" w:hAnsiTheme="minorHAnsi" w:cstheme="minorHAnsi"/>
          <w:sz w:val="24"/>
          <w:szCs w:val="24"/>
        </w:rPr>
        <w:t xml:space="preserve">’importance </w:t>
      </w:r>
      <w:r w:rsidRPr="00736A86">
        <w:rPr>
          <w:rFonts w:asciiTheme="minorHAnsi" w:hAnsiTheme="minorHAnsi" w:cstheme="minorHAnsi"/>
          <w:sz w:val="24"/>
          <w:szCs w:val="24"/>
        </w:rPr>
        <w:t xml:space="preserve">de cette modalité </w:t>
      </w:r>
      <w:r w:rsidR="00D8225E">
        <w:rPr>
          <w:rFonts w:asciiTheme="minorHAnsi" w:hAnsiTheme="minorHAnsi" w:cstheme="minorHAnsi"/>
          <w:sz w:val="24"/>
          <w:szCs w:val="24"/>
        </w:rPr>
        <w:t>dans les interventions humanitaires au</w:t>
      </w:r>
      <w:r w:rsidR="005432FE">
        <w:rPr>
          <w:rFonts w:asciiTheme="minorHAnsi" w:hAnsiTheme="minorHAnsi" w:cstheme="minorHAnsi"/>
          <w:sz w:val="24"/>
          <w:szCs w:val="24"/>
        </w:rPr>
        <w:t xml:space="preserve"> </w:t>
      </w:r>
      <w:r w:rsidRPr="00736A86">
        <w:rPr>
          <w:rFonts w:asciiTheme="minorHAnsi" w:hAnsiTheme="minorHAnsi" w:cstheme="minorHAnsi"/>
          <w:sz w:val="24"/>
          <w:szCs w:val="24"/>
        </w:rPr>
        <w:t>Burkina Faso et pourrait favoriser la mobilisation des ressources.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69B9" w:rsidRDefault="0066628F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</w:t>
      </w:r>
      <w:r w:rsidR="003E69B9">
        <w:rPr>
          <w:rFonts w:asciiTheme="minorHAnsi" w:hAnsiTheme="minorHAnsi" w:cstheme="minorHAnsi"/>
          <w:sz w:val="24"/>
          <w:szCs w:val="24"/>
        </w:rPr>
        <w:t xml:space="preserve"> fiche devrait </w:t>
      </w:r>
      <w:r w:rsidR="00716647">
        <w:rPr>
          <w:rFonts w:asciiTheme="minorHAnsi" w:hAnsiTheme="minorHAnsi" w:cstheme="minorHAnsi"/>
          <w:sz w:val="24"/>
          <w:szCs w:val="24"/>
        </w:rPr>
        <w:t>collecter les informations sur des transferts (bénéficiaires, couvertures, montants, etc.) effectu</w:t>
      </w:r>
      <w:r w:rsidR="000429C7">
        <w:rPr>
          <w:rFonts w:asciiTheme="minorHAnsi" w:hAnsiTheme="minorHAnsi" w:cstheme="minorHAnsi"/>
          <w:sz w:val="24"/>
          <w:szCs w:val="24"/>
        </w:rPr>
        <w:t xml:space="preserve">és </w:t>
      </w:r>
      <w:r w:rsidR="00716647">
        <w:rPr>
          <w:rFonts w:asciiTheme="minorHAnsi" w:hAnsiTheme="minorHAnsi" w:cstheme="minorHAnsi"/>
          <w:sz w:val="24"/>
          <w:szCs w:val="24"/>
        </w:rPr>
        <w:t>à travers les réseaux mobiles</w:t>
      </w:r>
      <w:r w:rsidR="000429C7">
        <w:rPr>
          <w:rFonts w:asciiTheme="minorHAnsi" w:hAnsiTheme="minorHAnsi" w:cstheme="minorHAnsi"/>
          <w:sz w:val="24"/>
          <w:szCs w:val="24"/>
        </w:rPr>
        <w:t>.</w:t>
      </w:r>
      <w:r w:rsidR="00716647">
        <w:rPr>
          <w:rFonts w:asciiTheme="minorHAnsi" w:hAnsiTheme="minorHAnsi" w:cstheme="minorHAnsi"/>
          <w:sz w:val="24"/>
          <w:szCs w:val="24"/>
        </w:rPr>
        <w:t xml:space="preserve"> </w:t>
      </w:r>
      <w:r w:rsidR="000429C7">
        <w:rPr>
          <w:rFonts w:asciiTheme="minorHAnsi" w:hAnsiTheme="minorHAnsi" w:cstheme="minorHAnsi"/>
          <w:sz w:val="24"/>
          <w:szCs w:val="24"/>
        </w:rPr>
        <w:t>L’analyse</w:t>
      </w:r>
      <w:r w:rsidR="00716647">
        <w:rPr>
          <w:rFonts w:asciiTheme="minorHAnsi" w:hAnsiTheme="minorHAnsi" w:cstheme="minorHAnsi"/>
          <w:sz w:val="24"/>
          <w:szCs w:val="24"/>
        </w:rPr>
        <w:t xml:space="preserve"> a pour finalité d’obtenir un taux harmonisé fixé par les </w:t>
      </w:r>
      <w:r w:rsidR="00192364">
        <w:rPr>
          <w:rFonts w:asciiTheme="minorHAnsi" w:hAnsiTheme="minorHAnsi" w:cstheme="minorHAnsi"/>
          <w:sz w:val="24"/>
          <w:szCs w:val="24"/>
        </w:rPr>
        <w:t>opérateurs</w:t>
      </w:r>
      <w:r w:rsidR="000429C7">
        <w:rPr>
          <w:rFonts w:asciiTheme="minorHAnsi" w:hAnsiTheme="minorHAnsi" w:cstheme="minorHAnsi"/>
          <w:sz w:val="24"/>
          <w:szCs w:val="24"/>
        </w:rPr>
        <w:t xml:space="preserve"> mobiles avec l’ensemble des acteurs</w:t>
      </w:r>
      <w:r w:rsidR="00716647">
        <w:rPr>
          <w:rFonts w:asciiTheme="minorHAnsi" w:hAnsiTheme="minorHAnsi" w:cstheme="minorHAnsi"/>
          <w:sz w:val="24"/>
          <w:szCs w:val="24"/>
        </w:rPr>
        <w:t>.</w:t>
      </w:r>
    </w:p>
    <w:p w:rsidR="005B2664" w:rsidRDefault="000D369A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ce qui est du bilan de l’année 2018 : 11 régions ont été touchées pour 151 000 </w:t>
      </w:r>
      <w:r w:rsidR="00242930">
        <w:rPr>
          <w:rFonts w:asciiTheme="minorHAnsi" w:hAnsiTheme="minorHAnsi" w:cstheme="minorHAnsi"/>
          <w:sz w:val="24"/>
          <w:szCs w:val="24"/>
        </w:rPr>
        <w:t>bénéficiaires pour un montant d’environ</w:t>
      </w:r>
      <w:r>
        <w:rPr>
          <w:rFonts w:asciiTheme="minorHAnsi" w:hAnsiTheme="minorHAnsi" w:cstheme="minorHAnsi"/>
          <w:sz w:val="24"/>
          <w:szCs w:val="24"/>
        </w:rPr>
        <w:t xml:space="preserve"> 13 </w:t>
      </w:r>
      <w:r w:rsidR="005B2664">
        <w:rPr>
          <w:rFonts w:asciiTheme="minorHAnsi" w:hAnsiTheme="minorHAnsi" w:cstheme="minorHAnsi"/>
          <w:sz w:val="24"/>
          <w:szCs w:val="24"/>
        </w:rPr>
        <w:t>Milliards</w:t>
      </w:r>
      <w:r w:rsidR="00242930">
        <w:rPr>
          <w:rFonts w:asciiTheme="minorHAnsi" w:hAnsiTheme="minorHAnsi" w:cstheme="minorHAnsi"/>
          <w:sz w:val="24"/>
          <w:szCs w:val="24"/>
        </w:rPr>
        <w:t xml:space="preserve"> de FCFA</w:t>
      </w:r>
      <w:r w:rsidR="005B2664">
        <w:rPr>
          <w:rFonts w:asciiTheme="minorHAnsi" w:hAnsiTheme="minorHAnsi" w:cstheme="minorHAnsi"/>
          <w:sz w:val="24"/>
          <w:szCs w:val="24"/>
        </w:rPr>
        <w:t>. L</w:t>
      </w:r>
      <w:r w:rsidR="00870404">
        <w:rPr>
          <w:rFonts w:asciiTheme="minorHAnsi" w:hAnsiTheme="minorHAnsi" w:cstheme="minorHAnsi"/>
          <w:sz w:val="24"/>
          <w:szCs w:val="24"/>
        </w:rPr>
        <w:t xml:space="preserve">e Projet Filets Sociaux </w:t>
      </w:r>
      <w:r w:rsidR="006D3D31">
        <w:rPr>
          <w:rFonts w:asciiTheme="minorHAnsi" w:hAnsiTheme="minorHAnsi" w:cstheme="minorHAnsi"/>
          <w:sz w:val="24"/>
          <w:szCs w:val="24"/>
        </w:rPr>
        <w:t>Burkin Naong Sa YA de l</w:t>
      </w:r>
      <w:r w:rsidR="005B2664">
        <w:rPr>
          <w:rFonts w:asciiTheme="minorHAnsi" w:hAnsiTheme="minorHAnsi" w:cstheme="minorHAnsi"/>
          <w:sz w:val="24"/>
          <w:szCs w:val="24"/>
        </w:rPr>
        <w:t xml:space="preserve">a Banque mondiale est </w:t>
      </w:r>
      <w:r w:rsidR="000429C7">
        <w:rPr>
          <w:rFonts w:asciiTheme="minorHAnsi" w:hAnsiTheme="minorHAnsi" w:cstheme="minorHAnsi"/>
          <w:sz w:val="24"/>
          <w:szCs w:val="24"/>
        </w:rPr>
        <w:t>en tête en termes de couverture</w:t>
      </w:r>
      <w:r w:rsidR="005B2664">
        <w:rPr>
          <w:rFonts w:asciiTheme="minorHAnsi" w:hAnsiTheme="minorHAnsi" w:cstheme="minorHAnsi"/>
          <w:sz w:val="24"/>
          <w:szCs w:val="24"/>
        </w:rPr>
        <w:t>.</w:t>
      </w:r>
    </w:p>
    <w:p w:rsidR="000D369A" w:rsidRDefault="005B2664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l’année 2019 : 9 régions touchées pour 116 000 </w:t>
      </w:r>
      <w:r w:rsidR="005D19B6">
        <w:rPr>
          <w:rFonts w:asciiTheme="minorHAnsi" w:hAnsiTheme="minorHAnsi" w:cstheme="minorHAnsi"/>
          <w:sz w:val="24"/>
          <w:szCs w:val="24"/>
        </w:rPr>
        <w:t xml:space="preserve">bénéficiaires </w:t>
      </w:r>
      <w:r>
        <w:rPr>
          <w:rFonts w:asciiTheme="minorHAnsi" w:hAnsiTheme="minorHAnsi" w:cstheme="minorHAnsi"/>
          <w:sz w:val="24"/>
          <w:szCs w:val="24"/>
        </w:rPr>
        <w:t>pour 14 Milliards</w:t>
      </w:r>
      <w:r w:rsidR="00AB6CB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1991" w:rsidRDefault="00236CF4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Cette fiche</w:t>
      </w:r>
      <w:r w:rsidR="00736A86" w:rsidRPr="00736A86">
        <w:rPr>
          <w:rFonts w:asciiTheme="minorHAnsi" w:hAnsiTheme="minorHAnsi" w:cstheme="minorHAnsi"/>
          <w:sz w:val="24"/>
          <w:szCs w:val="24"/>
        </w:rPr>
        <w:t xml:space="preserve"> peut toujours être aliment</w:t>
      </w:r>
      <w:r w:rsidR="0066628F">
        <w:rPr>
          <w:rFonts w:asciiTheme="minorHAnsi" w:hAnsiTheme="minorHAnsi" w:cstheme="minorHAnsi"/>
          <w:sz w:val="24"/>
          <w:szCs w:val="24"/>
        </w:rPr>
        <w:t>ée</w:t>
      </w:r>
      <w:r w:rsidR="00736A86" w:rsidRPr="00736A86">
        <w:rPr>
          <w:rFonts w:asciiTheme="minorHAnsi" w:hAnsiTheme="minorHAnsi" w:cstheme="minorHAnsi"/>
          <w:sz w:val="24"/>
          <w:szCs w:val="24"/>
        </w:rPr>
        <w:t xml:space="preserve"> pour une mise à jour pour les structures qui ne se verront pas dans sa base</w:t>
      </w:r>
      <w:r w:rsidR="001254F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surtout </w:t>
      </w:r>
      <w:r w:rsidR="001254F2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s partenaires </w:t>
      </w:r>
      <w:r w:rsidR="001254F2">
        <w:rPr>
          <w:rFonts w:asciiTheme="minorHAnsi" w:hAnsiTheme="minorHAnsi" w:cstheme="minorHAnsi"/>
          <w:sz w:val="24"/>
          <w:szCs w:val="24"/>
        </w:rPr>
        <w:t>américains</w:t>
      </w:r>
      <w:r w:rsidR="00736A86" w:rsidRPr="00736A86">
        <w:rPr>
          <w:rFonts w:asciiTheme="minorHAnsi" w:hAnsiTheme="minorHAnsi" w:cstheme="minorHAnsi"/>
          <w:sz w:val="24"/>
          <w:szCs w:val="24"/>
        </w:rPr>
        <w:t>.</w:t>
      </w:r>
    </w:p>
    <w:p w:rsidR="005432FE" w:rsidRDefault="005432FE">
      <w:pPr>
        <w:rPr>
          <w:rFonts w:asciiTheme="minorHAnsi" w:hAnsiTheme="minorHAnsi" w:cstheme="minorHAnsi"/>
          <w:b/>
          <w:sz w:val="24"/>
          <w:szCs w:val="24"/>
        </w:rPr>
      </w:pPr>
    </w:p>
    <w:p w:rsidR="00EF3E01" w:rsidRDefault="00ED6AD6" w:rsidP="00EF3E01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Check list </w:t>
      </w:r>
      <w:r w:rsidR="00242930">
        <w:rPr>
          <w:rFonts w:asciiTheme="minorHAnsi" w:hAnsiTheme="minorHAnsi" w:cstheme="minorHAnsi"/>
          <w:b/>
          <w:sz w:val="24"/>
          <w:szCs w:val="24"/>
        </w:rPr>
        <w:t>Prestataire des S</w:t>
      </w:r>
      <w:r w:rsidR="00EF3E01">
        <w:rPr>
          <w:rFonts w:asciiTheme="minorHAnsi" w:hAnsiTheme="minorHAnsi" w:cstheme="minorHAnsi"/>
          <w:b/>
          <w:sz w:val="24"/>
          <w:szCs w:val="24"/>
        </w:rPr>
        <w:t>ervices financiers</w:t>
      </w:r>
    </w:p>
    <w:p w:rsidR="00ED6AD6" w:rsidRDefault="003574D8" w:rsidP="003574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4D8">
        <w:rPr>
          <w:rFonts w:asciiTheme="minorHAnsi" w:hAnsiTheme="minorHAnsi" w:cstheme="minorHAnsi"/>
          <w:sz w:val="24"/>
          <w:szCs w:val="24"/>
        </w:rPr>
        <w:t xml:space="preserve">Ce point a été </w:t>
      </w:r>
      <w:r>
        <w:rPr>
          <w:rFonts w:asciiTheme="minorHAnsi" w:hAnsiTheme="minorHAnsi" w:cstheme="minorHAnsi"/>
          <w:sz w:val="24"/>
          <w:szCs w:val="24"/>
        </w:rPr>
        <w:t xml:space="preserve">traité </w:t>
      </w:r>
      <w:r w:rsidR="00081412">
        <w:rPr>
          <w:rFonts w:asciiTheme="minorHAnsi" w:hAnsiTheme="minorHAnsi" w:cstheme="minorHAnsi"/>
          <w:sz w:val="24"/>
          <w:szCs w:val="24"/>
        </w:rPr>
        <w:t>par M. OUEDRAOGO Boureima</w:t>
      </w:r>
      <w:r w:rsidR="00242930">
        <w:rPr>
          <w:rFonts w:asciiTheme="minorHAnsi" w:hAnsiTheme="minorHAnsi" w:cstheme="minorHAnsi"/>
          <w:sz w:val="24"/>
          <w:szCs w:val="24"/>
        </w:rPr>
        <w:t xml:space="preserve"> Lionel</w:t>
      </w:r>
      <w:r w:rsidR="00081412">
        <w:rPr>
          <w:rFonts w:asciiTheme="minorHAnsi" w:hAnsiTheme="minorHAnsi" w:cstheme="minorHAnsi"/>
          <w:sz w:val="24"/>
          <w:szCs w:val="24"/>
        </w:rPr>
        <w:t xml:space="preserve"> de la FAO. </w:t>
      </w:r>
    </w:p>
    <w:p w:rsidR="00ED6AD6" w:rsidRDefault="00ED6AD6" w:rsidP="00ED6AD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check list des él</w:t>
      </w:r>
      <w:r w:rsidR="00242930">
        <w:rPr>
          <w:rFonts w:asciiTheme="minorHAnsi" w:hAnsiTheme="minorHAnsi" w:cstheme="minorHAnsi"/>
          <w:sz w:val="24"/>
          <w:szCs w:val="24"/>
        </w:rPr>
        <w:t>éments pouvant jouer sur les coû</w:t>
      </w:r>
      <w:r>
        <w:rPr>
          <w:rFonts w:asciiTheme="minorHAnsi" w:hAnsiTheme="minorHAnsi" w:cstheme="minorHAnsi"/>
          <w:sz w:val="24"/>
          <w:szCs w:val="24"/>
        </w:rPr>
        <w:t xml:space="preserve">ts variables des TMs </w:t>
      </w:r>
      <w:r w:rsidR="005432FE">
        <w:rPr>
          <w:rFonts w:asciiTheme="minorHAnsi" w:hAnsiTheme="minorHAnsi" w:cstheme="minorHAnsi"/>
          <w:sz w:val="24"/>
          <w:szCs w:val="24"/>
        </w:rPr>
        <w:t>électronique</w:t>
      </w:r>
      <w:r>
        <w:rPr>
          <w:rFonts w:asciiTheme="minorHAnsi" w:hAnsiTheme="minorHAnsi" w:cstheme="minorHAnsi"/>
          <w:sz w:val="24"/>
          <w:szCs w:val="24"/>
        </w:rPr>
        <w:t xml:space="preserve"> a été présenté et discuté. Ces éléments seront intégrés dans la matrice et serviront de base de négociation avec les PSF.</w:t>
      </w:r>
    </w:p>
    <w:p w:rsidR="003574D8" w:rsidRDefault="00F66A87" w:rsidP="003574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principaux points à</w:t>
      </w:r>
      <w:r w:rsidR="00081412">
        <w:rPr>
          <w:rFonts w:asciiTheme="minorHAnsi" w:hAnsiTheme="minorHAnsi" w:cstheme="minorHAnsi"/>
          <w:sz w:val="24"/>
          <w:szCs w:val="24"/>
        </w:rPr>
        <w:t xml:space="preserve"> </w:t>
      </w:r>
      <w:r w:rsidR="00AF35B6">
        <w:rPr>
          <w:rFonts w:asciiTheme="minorHAnsi" w:hAnsiTheme="minorHAnsi" w:cstheme="minorHAnsi"/>
          <w:sz w:val="24"/>
          <w:szCs w:val="24"/>
        </w:rPr>
        <w:t>de prendre en compte</w:t>
      </w:r>
      <w:r w:rsidR="000429C7">
        <w:rPr>
          <w:rFonts w:asciiTheme="minorHAnsi" w:hAnsiTheme="minorHAnsi" w:cstheme="minorHAnsi"/>
          <w:sz w:val="24"/>
          <w:szCs w:val="24"/>
        </w:rPr>
        <w:t xml:space="preserve">, </w:t>
      </w:r>
      <w:r w:rsidR="00ED6AD6">
        <w:rPr>
          <w:rFonts w:asciiTheme="minorHAnsi" w:hAnsiTheme="minorHAnsi" w:cstheme="minorHAnsi"/>
          <w:sz w:val="24"/>
          <w:szCs w:val="24"/>
        </w:rPr>
        <w:t>sont</w:t>
      </w:r>
      <w:r w:rsidR="00AF35B6">
        <w:rPr>
          <w:rFonts w:asciiTheme="minorHAnsi" w:hAnsiTheme="minorHAnsi" w:cstheme="minorHAnsi"/>
          <w:sz w:val="24"/>
          <w:szCs w:val="24"/>
        </w:rPr>
        <w:t xml:space="preserve"> </w:t>
      </w:r>
      <w:r w:rsidR="00081412">
        <w:rPr>
          <w:rFonts w:asciiTheme="minorHAnsi" w:hAnsiTheme="minorHAnsi" w:cstheme="minorHAnsi"/>
          <w:sz w:val="24"/>
          <w:szCs w:val="24"/>
        </w:rPr>
        <w:t>:</w:t>
      </w:r>
    </w:p>
    <w:p w:rsidR="00081412" w:rsidRP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L’e</w:t>
      </w:r>
      <w:r w:rsidR="00081412" w:rsidRPr="00F90CC7">
        <w:rPr>
          <w:rFonts w:asciiTheme="minorHAnsi" w:hAnsiTheme="minorHAnsi" w:cstheme="minorHAnsi"/>
          <w:sz w:val="24"/>
          <w:szCs w:val="24"/>
        </w:rPr>
        <w:t>nrôlement électronique</w:t>
      </w:r>
      <w:r w:rsidR="00ED6AD6">
        <w:rPr>
          <w:rFonts w:asciiTheme="minorHAnsi" w:hAnsiTheme="minorHAnsi" w:cstheme="minorHAnsi"/>
          <w:sz w:val="24"/>
          <w:szCs w:val="24"/>
        </w:rPr>
        <w:t xml:space="preserve"> / Fichier sécurisé</w:t>
      </w:r>
      <w:r w:rsidR="00081412" w:rsidRPr="00F90CC7">
        <w:rPr>
          <w:rFonts w:asciiTheme="minorHAnsi" w:hAnsiTheme="minorHAnsi" w:cstheme="minorHAnsi"/>
          <w:sz w:val="24"/>
          <w:szCs w:val="24"/>
        </w:rPr>
        <w:t> ;</w:t>
      </w:r>
    </w:p>
    <w:p w:rsidR="00081412" w:rsidRP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c</w:t>
      </w:r>
      <w:r w:rsidR="00081412" w:rsidRPr="00F90CC7">
        <w:rPr>
          <w:rFonts w:asciiTheme="minorHAnsi" w:hAnsiTheme="minorHAnsi" w:cstheme="minorHAnsi"/>
          <w:sz w:val="24"/>
          <w:szCs w:val="24"/>
        </w:rPr>
        <w:t>réation de point</w:t>
      </w:r>
      <w:r w:rsidR="00ED6AD6">
        <w:rPr>
          <w:rFonts w:asciiTheme="minorHAnsi" w:hAnsiTheme="minorHAnsi" w:cstheme="minorHAnsi"/>
          <w:sz w:val="24"/>
          <w:szCs w:val="24"/>
        </w:rPr>
        <w:t>s</w:t>
      </w:r>
      <w:r w:rsidR="00081412" w:rsidRPr="00F90CC7">
        <w:rPr>
          <w:rFonts w:asciiTheme="minorHAnsi" w:hAnsiTheme="minorHAnsi" w:cstheme="minorHAnsi"/>
          <w:sz w:val="24"/>
          <w:szCs w:val="24"/>
        </w:rPr>
        <w:t xml:space="preserve"> itinérant</w:t>
      </w:r>
      <w:r w:rsidR="00ED6AD6">
        <w:rPr>
          <w:rFonts w:asciiTheme="minorHAnsi" w:hAnsiTheme="minorHAnsi" w:cstheme="minorHAnsi"/>
          <w:sz w:val="24"/>
          <w:szCs w:val="24"/>
        </w:rPr>
        <w:t>s</w:t>
      </w:r>
      <w:r w:rsidR="00F90CC7" w:rsidRPr="00F90CC7">
        <w:rPr>
          <w:rFonts w:asciiTheme="minorHAnsi" w:hAnsiTheme="minorHAnsi" w:cstheme="minorHAnsi"/>
          <w:sz w:val="24"/>
          <w:szCs w:val="24"/>
        </w:rPr>
        <w:t> ;</w:t>
      </w:r>
    </w:p>
    <w:p w:rsidR="00081412" w:rsidRP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</w:t>
      </w:r>
      <w:r w:rsidR="00081412" w:rsidRPr="00F90CC7">
        <w:rPr>
          <w:rFonts w:asciiTheme="minorHAnsi" w:hAnsiTheme="minorHAnsi" w:cstheme="minorHAnsi"/>
          <w:sz w:val="24"/>
          <w:szCs w:val="24"/>
        </w:rPr>
        <w:t xml:space="preserve">réfinancement </w:t>
      </w:r>
      <w:r w:rsidR="00242930">
        <w:rPr>
          <w:rFonts w:asciiTheme="minorHAnsi" w:hAnsiTheme="minorHAnsi" w:cstheme="minorHAnsi"/>
          <w:sz w:val="24"/>
          <w:szCs w:val="24"/>
        </w:rPr>
        <w:t>du montant à transférer</w:t>
      </w:r>
      <w:r w:rsidR="00F90CC7" w:rsidRPr="00F90CC7">
        <w:rPr>
          <w:rFonts w:asciiTheme="minorHAnsi" w:hAnsiTheme="minorHAnsi" w:cstheme="minorHAnsi"/>
          <w:sz w:val="24"/>
          <w:szCs w:val="24"/>
        </w:rPr>
        <w:t> ;</w:t>
      </w:r>
    </w:p>
    <w:p w:rsidR="00081412" w:rsidRP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d</w:t>
      </w:r>
      <w:r w:rsidR="00311D72" w:rsidRPr="00F90CC7">
        <w:rPr>
          <w:rFonts w:asciiTheme="minorHAnsi" w:hAnsiTheme="minorHAnsi" w:cstheme="minorHAnsi"/>
          <w:sz w:val="24"/>
          <w:szCs w:val="24"/>
        </w:rPr>
        <w:t>élai</w:t>
      </w:r>
      <w:r w:rsidR="00081412" w:rsidRPr="00F90CC7">
        <w:rPr>
          <w:rFonts w:asciiTheme="minorHAnsi" w:hAnsiTheme="minorHAnsi" w:cstheme="minorHAnsi"/>
          <w:sz w:val="24"/>
          <w:szCs w:val="24"/>
        </w:rPr>
        <w:t xml:space="preserve"> de prise en compte des plaintes</w:t>
      </w:r>
      <w:r w:rsidR="00242930">
        <w:rPr>
          <w:rFonts w:asciiTheme="minorHAnsi" w:hAnsiTheme="minorHAnsi" w:cstheme="minorHAnsi"/>
          <w:sz w:val="24"/>
          <w:szCs w:val="24"/>
        </w:rPr>
        <w:t>/réclamations</w:t>
      </w:r>
    </w:p>
    <w:p w:rsidR="00081412" w:rsidRPr="00F90CC7" w:rsidRDefault="00081412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0CC7">
        <w:rPr>
          <w:rFonts w:asciiTheme="minorHAnsi" w:hAnsiTheme="minorHAnsi" w:cstheme="minorHAnsi"/>
          <w:sz w:val="24"/>
          <w:szCs w:val="24"/>
        </w:rPr>
        <w:t xml:space="preserve">La présence des prestataires sur le terrain lors de la supervision </w:t>
      </w:r>
    </w:p>
    <w:p w:rsidR="00F90CC7" w:rsidRP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</w:t>
      </w:r>
      <w:r w:rsidR="00F90CC7" w:rsidRPr="00F90CC7">
        <w:rPr>
          <w:rFonts w:asciiTheme="minorHAnsi" w:hAnsiTheme="minorHAnsi" w:cstheme="minorHAnsi"/>
          <w:sz w:val="24"/>
          <w:szCs w:val="24"/>
        </w:rPr>
        <w:t xml:space="preserve">ortefeuille </w:t>
      </w:r>
      <w:r w:rsidR="00242930">
        <w:rPr>
          <w:rFonts w:asciiTheme="minorHAnsi" w:hAnsiTheme="minorHAnsi" w:cstheme="minorHAnsi"/>
          <w:sz w:val="24"/>
          <w:szCs w:val="24"/>
        </w:rPr>
        <w:t xml:space="preserve">électronique à conserver de manière </w:t>
      </w:r>
      <w:r w:rsidR="00F90CC7" w:rsidRPr="00F90CC7">
        <w:rPr>
          <w:rFonts w:asciiTheme="minorHAnsi" w:hAnsiTheme="minorHAnsi" w:cstheme="minorHAnsi"/>
          <w:sz w:val="24"/>
          <w:szCs w:val="24"/>
        </w:rPr>
        <w:t>permanent</w:t>
      </w:r>
      <w:r w:rsidR="00242930">
        <w:rPr>
          <w:rFonts w:asciiTheme="minorHAnsi" w:hAnsiTheme="minorHAnsi" w:cstheme="minorHAnsi"/>
          <w:sz w:val="24"/>
          <w:szCs w:val="24"/>
        </w:rPr>
        <w:t>e</w:t>
      </w:r>
      <w:r w:rsidR="00F90CC7">
        <w:rPr>
          <w:rFonts w:asciiTheme="minorHAnsi" w:hAnsiTheme="minorHAnsi" w:cstheme="minorHAnsi"/>
          <w:sz w:val="24"/>
          <w:szCs w:val="24"/>
        </w:rPr>
        <w:t> ;</w:t>
      </w:r>
    </w:p>
    <w:p w:rsidR="00F90CC7" w:rsidRDefault="000429C7" w:rsidP="00F90CC7">
      <w:pPr>
        <w:pStyle w:val="Paragraphedeliste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maintien du</w:t>
      </w:r>
      <w:r w:rsidR="00F90CC7" w:rsidRPr="00F90CC7">
        <w:rPr>
          <w:rFonts w:asciiTheme="minorHAnsi" w:hAnsiTheme="minorHAnsi" w:cstheme="minorHAnsi"/>
          <w:sz w:val="24"/>
          <w:szCs w:val="24"/>
        </w:rPr>
        <w:t xml:space="preserve"> numéro actif</w:t>
      </w:r>
      <w:r>
        <w:rPr>
          <w:rFonts w:asciiTheme="minorHAnsi" w:hAnsiTheme="minorHAnsi" w:cstheme="minorHAnsi"/>
          <w:sz w:val="24"/>
          <w:szCs w:val="24"/>
        </w:rPr>
        <w:t xml:space="preserve"> par les opérateurs mobiles</w:t>
      </w:r>
      <w:r w:rsidR="00ED6AD6">
        <w:rPr>
          <w:rFonts w:asciiTheme="minorHAnsi" w:hAnsiTheme="minorHAnsi" w:cstheme="minorHAnsi"/>
          <w:sz w:val="24"/>
          <w:szCs w:val="24"/>
        </w:rPr>
        <w:t xml:space="preserve"> durant la période du projet</w:t>
      </w:r>
      <w:r w:rsidR="00F90CC7">
        <w:rPr>
          <w:rFonts w:asciiTheme="minorHAnsi" w:hAnsiTheme="minorHAnsi" w:cstheme="minorHAnsi"/>
          <w:sz w:val="24"/>
          <w:szCs w:val="24"/>
        </w:rPr>
        <w:t>.</w:t>
      </w:r>
    </w:p>
    <w:p w:rsidR="00B7301A" w:rsidRPr="00F21B32" w:rsidRDefault="00B7301A" w:rsidP="00B7301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429C7" w:rsidRDefault="000429C7" w:rsidP="00B7301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 </w:t>
      </w:r>
      <w:r w:rsidR="0066628F">
        <w:rPr>
          <w:rFonts w:asciiTheme="minorHAnsi" w:hAnsiTheme="minorHAnsi" w:cstheme="minorHAnsi"/>
          <w:sz w:val="24"/>
          <w:szCs w:val="24"/>
        </w:rPr>
        <w:t>échanges</w:t>
      </w:r>
      <w:r>
        <w:rPr>
          <w:rFonts w:asciiTheme="minorHAnsi" w:hAnsiTheme="minorHAnsi" w:cstheme="minorHAnsi"/>
          <w:sz w:val="24"/>
          <w:szCs w:val="24"/>
        </w:rPr>
        <w:t xml:space="preserve"> sur</w:t>
      </w:r>
      <w:r w:rsidR="0066628F">
        <w:rPr>
          <w:rFonts w:asciiTheme="minorHAnsi" w:hAnsiTheme="minorHAnsi" w:cstheme="minorHAnsi"/>
          <w:sz w:val="24"/>
          <w:szCs w:val="24"/>
        </w:rPr>
        <w:t xml:space="preserve"> ce point il ressort quelques acquis mais aussi des difficultés. </w:t>
      </w:r>
    </w:p>
    <w:p w:rsidR="0066628F" w:rsidRPr="0066628F" w:rsidRDefault="0066628F" w:rsidP="006662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coû</w:t>
      </w:r>
      <w:r w:rsidRPr="0066628F">
        <w:rPr>
          <w:rFonts w:asciiTheme="minorHAnsi" w:hAnsiTheme="minorHAnsi" w:cstheme="minorHAnsi"/>
          <w:sz w:val="24"/>
          <w:szCs w:val="24"/>
        </w:rPr>
        <w:t xml:space="preserve">ts de transactions sont peut-être intégrés d’une </w:t>
      </w:r>
      <w:r w:rsidR="00447BE3" w:rsidRPr="0066628F">
        <w:rPr>
          <w:rFonts w:asciiTheme="minorHAnsi" w:hAnsiTheme="minorHAnsi" w:cstheme="minorHAnsi"/>
          <w:sz w:val="24"/>
          <w:szCs w:val="24"/>
        </w:rPr>
        <w:t>façon</w:t>
      </w:r>
      <w:r w:rsidRPr="0066628F">
        <w:rPr>
          <w:rFonts w:asciiTheme="minorHAnsi" w:hAnsiTheme="minorHAnsi" w:cstheme="minorHAnsi"/>
          <w:sz w:val="24"/>
          <w:szCs w:val="24"/>
        </w:rPr>
        <w:t xml:space="preserve"> ou d’une autre selon le contexte</w:t>
      </w:r>
      <w:r w:rsidR="00447BE3">
        <w:rPr>
          <w:rFonts w:asciiTheme="minorHAnsi" w:hAnsiTheme="minorHAnsi" w:cstheme="minorHAnsi"/>
          <w:sz w:val="24"/>
          <w:szCs w:val="24"/>
        </w:rPr>
        <w:t xml:space="preserve"> et l’environnement d’où l</w:t>
      </w:r>
      <w:r w:rsidR="00F66A87">
        <w:rPr>
          <w:rFonts w:asciiTheme="minorHAnsi" w:hAnsiTheme="minorHAnsi" w:cstheme="minorHAnsi"/>
          <w:sz w:val="24"/>
          <w:szCs w:val="24"/>
        </w:rPr>
        <w:t>’importance</w:t>
      </w:r>
      <w:r w:rsidRPr="0066628F">
        <w:rPr>
          <w:rFonts w:asciiTheme="minorHAnsi" w:hAnsiTheme="minorHAnsi" w:cstheme="minorHAnsi"/>
          <w:sz w:val="24"/>
          <w:szCs w:val="24"/>
        </w:rPr>
        <w:t xml:space="preserve"> de </w:t>
      </w:r>
      <w:r w:rsidR="00447BE3" w:rsidRPr="0066628F">
        <w:rPr>
          <w:rFonts w:asciiTheme="minorHAnsi" w:hAnsiTheme="minorHAnsi" w:cstheme="minorHAnsi"/>
          <w:sz w:val="24"/>
          <w:szCs w:val="24"/>
        </w:rPr>
        <w:t>négocier</w:t>
      </w:r>
      <w:r w:rsidRPr="0066628F">
        <w:rPr>
          <w:rFonts w:asciiTheme="minorHAnsi" w:hAnsiTheme="minorHAnsi" w:cstheme="minorHAnsi"/>
          <w:sz w:val="24"/>
          <w:szCs w:val="24"/>
        </w:rPr>
        <w:t xml:space="preserve"> les coûts et harmoniser le contenu</w:t>
      </w:r>
      <w:r w:rsidR="00447BE3">
        <w:rPr>
          <w:rFonts w:asciiTheme="minorHAnsi" w:hAnsiTheme="minorHAnsi" w:cstheme="minorHAnsi"/>
          <w:sz w:val="24"/>
          <w:szCs w:val="24"/>
        </w:rPr>
        <w:t>.</w:t>
      </w:r>
    </w:p>
    <w:p w:rsidR="0066628F" w:rsidRPr="0066628F" w:rsidRDefault="00447BE3" w:rsidP="006662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coûts supplémentaires sont souvent liés aux</w:t>
      </w:r>
      <w:r w:rsidR="0066628F" w:rsidRPr="0066628F">
        <w:rPr>
          <w:rFonts w:asciiTheme="minorHAnsi" w:hAnsiTheme="minorHAnsi" w:cstheme="minorHAnsi"/>
          <w:sz w:val="24"/>
          <w:szCs w:val="24"/>
        </w:rPr>
        <w:t xml:space="preserve"> frais de comm</w:t>
      </w:r>
      <w:r>
        <w:rPr>
          <w:rFonts w:asciiTheme="minorHAnsi" w:hAnsiTheme="minorHAnsi" w:cstheme="minorHAnsi"/>
          <w:sz w:val="24"/>
          <w:szCs w:val="24"/>
        </w:rPr>
        <w:t xml:space="preserve">ission et frais de nivellement (ACF), l’achat des </w:t>
      </w:r>
      <w:r w:rsidR="00B30BF5">
        <w:rPr>
          <w:rFonts w:asciiTheme="minorHAnsi" w:hAnsiTheme="minorHAnsi" w:cstheme="minorHAnsi"/>
          <w:sz w:val="24"/>
          <w:szCs w:val="24"/>
        </w:rPr>
        <w:t xml:space="preserve">téléphones portables </w:t>
      </w:r>
      <w:r>
        <w:rPr>
          <w:rFonts w:asciiTheme="minorHAnsi" w:hAnsiTheme="minorHAnsi" w:cstheme="minorHAnsi"/>
          <w:sz w:val="24"/>
          <w:szCs w:val="24"/>
        </w:rPr>
        <w:t>(Banque Mondiale) voire des puces</w:t>
      </w:r>
      <w:r w:rsidR="00F66A87">
        <w:rPr>
          <w:rFonts w:asciiTheme="minorHAnsi" w:hAnsiTheme="minorHAnsi" w:cstheme="minorHAnsi"/>
          <w:sz w:val="24"/>
          <w:szCs w:val="24"/>
        </w:rPr>
        <w:t xml:space="preserve"> (ACF)</w:t>
      </w:r>
      <w:r>
        <w:rPr>
          <w:rFonts w:asciiTheme="minorHAnsi" w:hAnsiTheme="minorHAnsi" w:cstheme="minorHAnsi"/>
          <w:sz w:val="24"/>
          <w:szCs w:val="24"/>
        </w:rPr>
        <w:t>, le p</w:t>
      </w:r>
      <w:r w:rsidR="0066628F" w:rsidRPr="0066628F">
        <w:rPr>
          <w:rFonts w:asciiTheme="minorHAnsi" w:hAnsiTheme="minorHAnsi" w:cstheme="minorHAnsi"/>
          <w:sz w:val="24"/>
          <w:szCs w:val="24"/>
        </w:rPr>
        <w:t>réfinancement</w:t>
      </w:r>
      <w:r w:rsidR="00242930">
        <w:rPr>
          <w:rFonts w:asciiTheme="minorHAnsi" w:hAnsiTheme="minorHAnsi" w:cstheme="minorHAnsi"/>
          <w:sz w:val="24"/>
          <w:szCs w:val="24"/>
        </w:rPr>
        <w:t xml:space="preserve"> du montant à transférer</w:t>
      </w:r>
      <w:r w:rsidR="0066628F" w:rsidRPr="0066628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le </w:t>
      </w:r>
      <w:r w:rsidRPr="0066628F">
        <w:rPr>
          <w:rFonts w:asciiTheme="minorHAnsi" w:hAnsiTheme="minorHAnsi" w:cstheme="minorHAnsi"/>
          <w:sz w:val="24"/>
          <w:szCs w:val="24"/>
        </w:rPr>
        <w:t>délai</w:t>
      </w:r>
      <w:r w:rsidR="0066628F" w:rsidRPr="0066628F">
        <w:rPr>
          <w:rFonts w:asciiTheme="minorHAnsi" w:hAnsiTheme="minorHAnsi" w:cstheme="minorHAnsi"/>
          <w:sz w:val="24"/>
          <w:szCs w:val="24"/>
        </w:rPr>
        <w:t xml:space="preserve"> de paie</w:t>
      </w:r>
      <w:r w:rsidR="00F66A87">
        <w:rPr>
          <w:rFonts w:asciiTheme="minorHAnsi" w:hAnsiTheme="minorHAnsi" w:cstheme="minorHAnsi"/>
          <w:sz w:val="24"/>
          <w:szCs w:val="24"/>
        </w:rPr>
        <w:t>ment</w:t>
      </w:r>
      <w:r w:rsidR="0066628F" w:rsidRPr="0066628F">
        <w:rPr>
          <w:rFonts w:asciiTheme="minorHAnsi" w:hAnsiTheme="minorHAnsi" w:cstheme="minorHAnsi"/>
          <w:sz w:val="24"/>
          <w:szCs w:val="24"/>
        </w:rPr>
        <w:t xml:space="preserve">, </w:t>
      </w:r>
      <w:r w:rsidR="00242930">
        <w:rPr>
          <w:rFonts w:asciiTheme="minorHAnsi" w:hAnsiTheme="minorHAnsi" w:cstheme="minorHAnsi"/>
          <w:sz w:val="24"/>
          <w:szCs w:val="24"/>
        </w:rPr>
        <w:t>participation du PSF à quelques missions terrain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6AD6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FAO),</w:t>
      </w:r>
      <w:r w:rsidR="0066628F" w:rsidRPr="006662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les</w:t>
      </w:r>
      <w:r w:rsidRPr="0066628F">
        <w:rPr>
          <w:rFonts w:asciiTheme="minorHAnsi" w:hAnsiTheme="minorHAnsi" w:cstheme="minorHAnsi"/>
          <w:sz w:val="24"/>
          <w:szCs w:val="24"/>
        </w:rPr>
        <w:t xml:space="preserve"> frais logisti</w:t>
      </w:r>
      <w:r>
        <w:rPr>
          <w:rFonts w:asciiTheme="minorHAnsi" w:hAnsiTheme="minorHAnsi" w:cstheme="minorHAnsi"/>
          <w:sz w:val="24"/>
          <w:szCs w:val="24"/>
        </w:rPr>
        <w:t>ques, etc.</w:t>
      </w:r>
    </w:p>
    <w:p w:rsidR="009F3756" w:rsidRDefault="00447BE3" w:rsidP="006662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Ils sont souvent liés aussi au montant à transférer </w:t>
      </w:r>
      <w:r w:rsidR="00242930">
        <w:rPr>
          <w:rFonts w:asciiTheme="minorHAnsi" w:hAnsiTheme="minorHAnsi" w:cstheme="minorHAnsi"/>
          <w:sz w:val="24"/>
          <w:szCs w:val="24"/>
        </w:rPr>
        <w:t xml:space="preserve">et au nombres de tranches </w:t>
      </w:r>
      <w:r>
        <w:rPr>
          <w:rFonts w:asciiTheme="minorHAnsi" w:hAnsiTheme="minorHAnsi" w:cstheme="minorHAnsi"/>
          <w:sz w:val="24"/>
          <w:szCs w:val="24"/>
        </w:rPr>
        <w:t>(Croix Rouge</w:t>
      </w:r>
      <w:r w:rsidR="00F66A87">
        <w:rPr>
          <w:rFonts w:asciiTheme="minorHAnsi" w:hAnsiTheme="minorHAnsi" w:cstheme="minorHAnsi"/>
          <w:sz w:val="24"/>
          <w:szCs w:val="24"/>
        </w:rPr>
        <w:t xml:space="preserve"> burkinabè</w:t>
      </w:r>
      <w:r>
        <w:rPr>
          <w:rFonts w:asciiTheme="minorHAnsi" w:hAnsiTheme="minorHAnsi" w:cstheme="minorHAnsi"/>
          <w:sz w:val="24"/>
          <w:szCs w:val="24"/>
        </w:rPr>
        <w:t>)</w:t>
      </w:r>
      <w:r w:rsidR="00877100" w:rsidRPr="00F21B32">
        <w:rPr>
          <w:rFonts w:asciiTheme="minorHAnsi" w:hAnsiTheme="minorHAnsi" w:cstheme="minorHAnsi"/>
          <w:sz w:val="24"/>
          <w:szCs w:val="24"/>
        </w:rPr>
        <w:t>.</w:t>
      </w:r>
    </w:p>
    <w:p w:rsidR="009F3756" w:rsidRDefault="009F3756" w:rsidP="00B7301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301A" w:rsidRPr="00DD339C" w:rsidRDefault="009F3756" w:rsidP="00F66A8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339C">
        <w:rPr>
          <w:rFonts w:asciiTheme="minorHAnsi" w:hAnsiTheme="minorHAnsi" w:cstheme="minorHAnsi"/>
          <w:b/>
          <w:sz w:val="24"/>
          <w:szCs w:val="24"/>
        </w:rPr>
        <w:t xml:space="preserve">Esquisse d’harmonisation des TM durant la </w:t>
      </w:r>
      <w:r w:rsidR="00242930">
        <w:rPr>
          <w:rFonts w:asciiTheme="minorHAnsi" w:hAnsiTheme="minorHAnsi" w:cstheme="minorHAnsi"/>
          <w:b/>
          <w:sz w:val="24"/>
          <w:szCs w:val="24"/>
        </w:rPr>
        <w:t xml:space="preserve">prochaine </w:t>
      </w:r>
      <w:r w:rsidRPr="00DD339C">
        <w:rPr>
          <w:rFonts w:asciiTheme="minorHAnsi" w:hAnsiTheme="minorHAnsi" w:cstheme="minorHAnsi"/>
          <w:b/>
          <w:sz w:val="24"/>
          <w:szCs w:val="24"/>
        </w:rPr>
        <w:t>période de soudure et l’assistance au</w:t>
      </w:r>
      <w:r w:rsidR="00F66A87">
        <w:rPr>
          <w:rFonts w:asciiTheme="minorHAnsi" w:hAnsiTheme="minorHAnsi" w:cstheme="minorHAnsi"/>
          <w:b/>
          <w:sz w:val="24"/>
          <w:szCs w:val="24"/>
        </w:rPr>
        <w:t>x</w:t>
      </w:r>
      <w:r w:rsidRPr="00DD339C">
        <w:rPr>
          <w:rFonts w:asciiTheme="minorHAnsi" w:hAnsiTheme="minorHAnsi" w:cstheme="minorHAnsi"/>
          <w:b/>
          <w:sz w:val="24"/>
          <w:szCs w:val="24"/>
        </w:rPr>
        <w:t xml:space="preserve"> IDPs</w:t>
      </w:r>
    </w:p>
    <w:p w:rsidR="009F3756" w:rsidRDefault="009F3756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Chaque partenaire a donné sa programmation pour la période. Il s’agit :</w:t>
      </w:r>
    </w:p>
    <w:p w:rsidR="00DB4F05" w:rsidRDefault="009F3756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930">
        <w:rPr>
          <w:rFonts w:asciiTheme="minorHAnsi" w:hAnsiTheme="minorHAnsi" w:cstheme="minorHAnsi"/>
          <w:b/>
          <w:sz w:val="24"/>
          <w:szCs w:val="24"/>
        </w:rPr>
        <w:t>ACF</w:t>
      </w:r>
      <w:r w:rsidR="00242930"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sz w:val="24"/>
          <w:szCs w:val="24"/>
        </w:rPr>
        <w:t>assistance alimentaire au profit de 550 ménages</w:t>
      </w:r>
      <w:r w:rsidR="00DB4F05">
        <w:rPr>
          <w:rFonts w:asciiTheme="minorHAnsi" w:hAnsiTheme="minorHAnsi" w:cstheme="minorHAnsi"/>
          <w:sz w:val="24"/>
          <w:szCs w:val="24"/>
        </w:rPr>
        <w:t xml:space="preserve"> IDPs</w:t>
      </w:r>
      <w:r>
        <w:rPr>
          <w:rFonts w:asciiTheme="minorHAnsi" w:hAnsiTheme="minorHAnsi" w:cstheme="minorHAnsi"/>
          <w:sz w:val="24"/>
          <w:szCs w:val="24"/>
        </w:rPr>
        <w:t xml:space="preserve"> pour un montant de 35 000 FCFA par mois pendant 6 mois</w:t>
      </w:r>
      <w:r w:rsidR="000429C7">
        <w:rPr>
          <w:rFonts w:asciiTheme="minorHAnsi" w:hAnsiTheme="minorHAnsi" w:cstheme="minorHAnsi"/>
          <w:sz w:val="24"/>
          <w:szCs w:val="24"/>
        </w:rPr>
        <w:t xml:space="preserve"> dans la région de l’Est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B4F05">
        <w:rPr>
          <w:rFonts w:asciiTheme="minorHAnsi" w:hAnsiTheme="minorHAnsi" w:cstheme="minorHAnsi"/>
          <w:sz w:val="24"/>
          <w:szCs w:val="24"/>
        </w:rPr>
        <w:t>Dans la Tapoa, Action Contre la Faim dans le cadre du programme RESIANE a programmé faire une distribution d</w:t>
      </w:r>
      <w:r w:rsidR="00242930">
        <w:rPr>
          <w:rFonts w:asciiTheme="minorHAnsi" w:hAnsiTheme="minorHAnsi" w:cstheme="minorHAnsi"/>
          <w:sz w:val="24"/>
          <w:szCs w:val="24"/>
        </w:rPr>
        <w:t>’argent</w:t>
      </w:r>
      <w:r w:rsidR="00DB4F05">
        <w:rPr>
          <w:rFonts w:asciiTheme="minorHAnsi" w:hAnsiTheme="minorHAnsi" w:cstheme="minorHAnsi"/>
          <w:sz w:val="24"/>
          <w:szCs w:val="24"/>
        </w:rPr>
        <w:t xml:space="preserve"> de 20000fcfa/ménage pendant 4 mois pour 1300 ménages.</w:t>
      </w:r>
    </w:p>
    <w:p w:rsidR="00C919A8" w:rsidRDefault="000429C7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Croix-Rouge </w:t>
      </w:r>
      <w:r w:rsidR="00623ED0">
        <w:rPr>
          <w:rFonts w:asciiTheme="minorHAnsi" w:hAnsiTheme="minorHAnsi" w:cstheme="minorHAnsi"/>
          <w:sz w:val="24"/>
          <w:szCs w:val="24"/>
        </w:rPr>
        <w:t xml:space="preserve">compte intervenir </w:t>
      </w:r>
      <w:r w:rsidR="00C919A8">
        <w:rPr>
          <w:rFonts w:asciiTheme="minorHAnsi" w:hAnsiTheme="minorHAnsi" w:cstheme="minorHAnsi"/>
          <w:sz w:val="24"/>
          <w:szCs w:val="24"/>
        </w:rPr>
        <w:t>sur les sites de</w:t>
      </w:r>
      <w:r w:rsidR="00623ED0">
        <w:rPr>
          <w:rFonts w:asciiTheme="minorHAnsi" w:hAnsiTheme="minorHAnsi" w:cstheme="minorHAnsi"/>
          <w:sz w:val="24"/>
          <w:szCs w:val="24"/>
        </w:rPr>
        <w:t xml:space="preserve"> Dablo et </w:t>
      </w:r>
      <w:r w:rsidR="00C919A8">
        <w:rPr>
          <w:rFonts w:asciiTheme="minorHAnsi" w:hAnsiTheme="minorHAnsi" w:cstheme="minorHAnsi"/>
          <w:sz w:val="24"/>
          <w:szCs w:val="24"/>
        </w:rPr>
        <w:t>de K</w:t>
      </w:r>
      <w:r w:rsidR="00623ED0">
        <w:rPr>
          <w:rFonts w:asciiTheme="minorHAnsi" w:hAnsiTheme="minorHAnsi" w:cstheme="minorHAnsi"/>
          <w:sz w:val="24"/>
          <w:szCs w:val="24"/>
        </w:rPr>
        <w:t xml:space="preserve">elbo </w:t>
      </w:r>
      <w:r w:rsidR="00C919A8">
        <w:rPr>
          <w:rFonts w:asciiTheme="minorHAnsi" w:hAnsiTheme="minorHAnsi" w:cstheme="minorHAnsi"/>
          <w:sz w:val="24"/>
          <w:szCs w:val="24"/>
        </w:rPr>
        <w:t xml:space="preserve">sur </w:t>
      </w:r>
      <w:r w:rsidR="00623ED0">
        <w:rPr>
          <w:rFonts w:asciiTheme="minorHAnsi" w:hAnsiTheme="minorHAnsi" w:cstheme="minorHAnsi"/>
          <w:sz w:val="24"/>
          <w:szCs w:val="24"/>
        </w:rPr>
        <w:t>400</w:t>
      </w:r>
      <w:r w:rsidR="00C919A8">
        <w:rPr>
          <w:rFonts w:asciiTheme="minorHAnsi" w:hAnsiTheme="minorHAnsi" w:cstheme="minorHAnsi"/>
          <w:sz w:val="24"/>
          <w:szCs w:val="24"/>
        </w:rPr>
        <w:t xml:space="preserve"> bénéficiaires de chaque site, </w:t>
      </w:r>
      <w:r w:rsidR="00A04824">
        <w:rPr>
          <w:rFonts w:asciiTheme="minorHAnsi" w:hAnsiTheme="minorHAnsi" w:cstheme="minorHAnsi"/>
          <w:sz w:val="24"/>
          <w:szCs w:val="24"/>
        </w:rPr>
        <w:t xml:space="preserve">soit sur </w:t>
      </w:r>
      <w:r w:rsidR="00C919A8">
        <w:rPr>
          <w:rFonts w:asciiTheme="minorHAnsi" w:hAnsiTheme="minorHAnsi" w:cstheme="minorHAnsi"/>
          <w:sz w:val="24"/>
          <w:szCs w:val="24"/>
        </w:rPr>
        <w:t xml:space="preserve">800 IDPs. Chaque bénéficiaire recevra </w:t>
      </w:r>
      <w:r w:rsidR="00623ED0">
        <w:rPr>
          <w:rFonts w:asciiTheme="minorHAnsi" w:hAnsiTheme="minorHAnsi" w:cstheme="minorHAnsi"/>
          <w:sz w:val="24"/>
          <w:szCs w:val="24"/>
        </w:rPr>
        <w:t xml:space="preserve">un montant de 35 000 F </w:t>
      </w:r>
      <w:r w:rsidR="00B27594">
        <w:rPr>
          <w:rFonts w:asciiTheme="minorHAnsi" w:hAnsiTheme="minorHAnsi" w:cstheme="minorHAnsi"/>
          <w:sz w:val="24"/>
          <w:szCs w:val="24"/>
        </w:rPr>
        <w:t>CFA</w:t>
      </w:r>
      <w:r w:rsidR="00C919A8">
        <w:rPr>
          <w:rFonts w:asciiTheme="minorHAnsi" w:hAnsiTheme="minorHAnsi" w:cstheme="minorHAnsi"/>
          <w:sz w:val="24"/>
          <w:szCs w:val="24"/>
        </w:rPr>
        <w:t xml:space="preserve"> en une tranche pour couvrir les besoins de consommation d’un mois</w:t>
      </w:r>
      <w:r w:rsidR="00B2759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23ED0" w:rsidRDefault="00B27594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Dans le cadre </w:t>
      </w:r>
      <w:r w:rsidR="00C919A8">
        <w:rPr>
          <w:rFonts w:asciiTheme="minorHAnsi" w:hAnsiTheme="minorHAnsi" w:cstheme="minorHAnsi"/>
          <w:sz w:val="24"/>
          <w:szCs w:val="24"/>
        </w:rPr>
        <w:t xml:space="preserve">de la mise en œuvre </w:t>
      </w:r>
      <w:r>
        <w:rPr>
          <w:rFonts w:asciiTheme="minorHAnsi" w:hAnsiTheme="minorHAnsi" w:cstheme="minorHAnsi"/>
          <w:sz w:val="24"/>
          <w:szCs w:val="24"/>
        </w:rPr>
        <w:t>du plan de r</w:t>
      </w:r>
      <w:r w:rsidR="00A04824">
        <w:rPr>
          <w:rFonts w:asciiTheme="minorHAnsi" w:hAnsiTheme="minorHAnsi" w:cstheme="minorHAnsi"/>
          <w:sz w:val="24"/>
          <w:szCs w:val="24"/>
        </w:rPr>
        <w:t>enforcement des capacités</w:t>
      </w:r>
      <w:r>
        <w:rPr>
          <w:rFonts w:asciiTheme="minorHAnsi" w:hAnsiTheme="minorHAnsi" w:cstheme="minorHAnsi"/>
          <w:sz w:val="24"/>
          <w:szCs w:val="24"/>
        </w:rPr>
        <w:t>, 200 ménages bénéficieront chacun de 60 000 F CFA dan</w:t>
      </w:r>
      <w:r w:rsidR="00C919A8">
        <w:rPr>
          <w:rFonts w:asciiTheme="minorHAnsi" w:hAnsiTheme="minorHAnsi" w:cstheme="minorHAnsi"/>
          <w:sz w:val="24"/>
          <w:szCs w:val="24"/>
        </w:rPr>
        <w:t>s la commune de Nagr</w:t>
      </w:r>
      <w:r w:rsidR="00A04824">
        <w:rPr>
          <w:rFonts w:asciiTheme="minorHAnsi" w:hAnsiTheme="minorHAnsi" w:cstheme="minorHAnsi"/>
          <w:sz w:val="24"/>
          <w:szCs w:val="24"/>
        </w:rPr>
        <w:t>éo</w:t>
      </w:r>
      <w:r w:rsidR="00C919A8">
        <w:rPr>
          <w:rFonts w:asciiTheme="minorHAnsi" w:hAnsiTheme="minorHAnsi" w:cstheme="minorHAnsi"/>
          <w:sz w:val="24"/>
          <w:szCs w:val="24"/>
        </w:rPr>
        <w:t xml:space="preserve">ngo </w:t>
      </w:r>
      <w:r w:rsidR="00A04824">
        <w:rPr>
          <w:rFonts w:asciiTheme="minorHAnsi" w:hAnsiTheme="minorHAnsi" w:cstheme="minorHAnsi"/>
          <w:sz w:val="24"/>
          <w:szCs w:val="24"/>
        </w:rPr>
        <w:t>en</w:t>
      </w:r>
      <w:r w:rsidR="00C919A8">
        <w:rPr>
          <w:rFonts w:asciiTheme="minorHAnsi" w:hAnsiTheme="minorHAnsi" w:cstheme="minorHAnsi"/>
          <w:sz w:val="24"/>
          <w:szCs w:val="24"/>
        </w:rPr>
        <w:t xml:space="preserve"> un paiement</w:t>
      </w:r>
      <w:r w:rsidR="00A04824">
        <w:rPr>
          <w:rFonts w:asciiTheme="minorHAnsi" w:hAnsiTheme="minorHAnsi" w:cstheme="minorHAnsi"/>
          <w:sz w:val="24"/>
          <w:szCs w:val="24"/>
        </w:rPr>
        <w:t xml:space="preserve"> unique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775F" w:rsidRDefault="009E775F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 autre projet est en cours de formulation au niveau de </w:t>
      </w:r>
      <w:r w:rsidR="00C919A8">
        <w:rPr>
          <w:rFonts w:asciiTheme="minorHAnsi" w:hAnsiTheme="minorHAnsi" w:cstheme="minorHAnsi"/>
          <w:sz w:val="24"/>
          <w:szCs w:val="24"/>
        </w:rPr>
        <w:t>la coopération belg</w:t>
      </w:r>
      <w:r>
        <w:rPr>
          <w:rFonts w:asciiTheme="minorHAnsi" w:hAnsiTheme="minorHAnsi" w:cstheme="minorHAnsi"/>
          <w:sz w:val="24"/>
          <w:szCs w:val="24"/>
        </w:rPr>
        <w:t xml:space="preserve">e. </w:t>
      </w:r>
    </w:p>
    <w:p w:rsidR="0046041F" w:rsidRDefault="0046041F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FAO : </w:t>
      </w:r>
      <w:r w:rsidR="00221A04">
        <w:rPr>
          <w:rFonts w:asciiTheme="minorHAnsi" w:hAnsiTheme="minorHAnsi" w:cstheme="minorHAnsi"/>
          <w:sz w:val="24"/>
          <w:szCs w:val="24"/>
        </w:rPr>
        <w:t>Assistance</w:t>
      </w:r>
      <w:r>
        <w:rPr>
          <w:rFonts w:asciiTheme="minorHAnsi" w:hAnsiTheme="minorHAnsi" w:cstheme="minorHAnsi"/>
          <w:sz w:val="24"/>
          <w:szCs w:val="24"/>
        </w:rPr>
        <w:t xml:space="preserve"> à 10 000 ménages avec du transfert d’argent sans condition en raison de 35000 sur deux tranches au Nord, Centre Nord et Sahel.</w:t>
      </w:r>
    </w:p>
    <w:p w:rsidR="0046041F" w:rsidRDefault="0046041F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221A04">
        <w:rPr>
          <w:rFonts w:asciiTheme="minorHAnsi" w:hAnsiTheme="minorHAnsi" w:cstheme="minorHAnsi"/>
          <w:sz w:val="24"/>
          <w:szCs w:val="24"/>
        </w:rPr>
        <w:t>Assistance</w:t>
      </w:r>
      <w:r>
        <w:rPr>
          <w:rFonts w:asciiTheme="minorHAnsi" w:hAnsiTheme="minorHAnsi" w:cstheme="minorHAnsi"/>
          <w:sz w:val="24"/>
          <w:szCs w:val="24"/>
        </w:rPr>
        <w:t xml:space="preserve"> à 740 ménages avec du </w:t>
      </w:r>
      <w:r>
        <w:rPr>
          <w:rFonts w:asciiTheme="minorHAnsi" w:hAnsiTheme="minorHAnsi" w:cstheme="minorHAnsi"/>
          <w:sz w:val="24"/>
          <w:szCs w:val="24"/>
        </w:rPr>
        <w:t>transfert d’argent sans condi</w:t>
      </w:r>
      <w:r w:rsidR="00221A04">
        <w:rPr>
          <w:rFonts w:asciiTheme="minorHAnsi" w:hAnsiTheme="minorHAnsi" w:cstheme="minorHAnsi"/>
          <w:sz w:val="24"/>
          <w:szCs w:val="24"/>
        </w:rPr>
        <w:t>tion en raison de 35000 sur trois tranches au Nord, à l’Est</w:t>
      </w:r>
      <w:r>
        <w:rPr>
          <w:rFonts w:asciiTheme="minorHAnsi" w:hAnsiTheme="minorHAnsi" w:cstheme="minorHAnsi"/>
          <w:sz w:val="24"/>
          <w:szCs w:val="24"/>
        </w:rPr>
        <w:t xml:space="preserve"> et Sahel</w:t>
      </w:r>
      <w:r w:rsidR="00221A04">
        <w:rPr>
          <w:rFonts w:asciiTheme="minorHAnsi" w:hAnsiTheme="minorHAnsi" w:cstheme="minorHAnsi"/>
          <w:sz w:val="24"/>
          <w:szCs w:val="24"/>
        </w:rPr>
        <w:t>, et AcT sur deux mois en raison de 24000/Menages/mois.</w:t>
      </w:r>
    </w:p>
    <w:p w:rsidR="00977EEA" w:rsidRDefault="00977EEA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PAM</w:t>
      </w:r>
      <w:r w:rsidR="00221A04">
        <w:rPr>
          <w:rFonts w:asciiTheme="minorHAnsi" w:hAnsiTheme="minorHAnsi" w:cstheme="minorHAnsi"/>
          <w:sz w:val="24"/>
          <w:szCs w:val="24"/>
        </w:rPr>
        <w:t>-FAO</w:t>
      </w:r>
      <w:r>
        <w:rPr>
          <w:rFonts w:asciiTheme="minorHAnsi" w:hAnsiTheme="minorHAnsi" w:cstheme="minorHAnsi"/>
          <w:sz w:val="24"/>
          <w:szCs w:val="24"/>
        </w:rPr>
        <w:t xml:space="preserve"> : 2 600 </w:t>
      </w:r>
      <w:r w:rsidR="00E4298C">
        <w:rPr>
          <w:rFonts w:asciiTheme="minorHAnsi" w:hAnsiTheme="minorHAnsi" w:cstheme="minorHAnsi"/>
          <w:sz w:val="24"/>
          <w:szCs w:val="24"/>
        </w:rPr>
        <w:t>ménages se</w:t>
      </w:r>
      <w:r>
        <w:rPr>
          <w:rFonts w:asciiTheme="minorHAnsi" w:hAnsiTheme="minorHAnsi" w:cstheme="minorHAnsi"/>
          <w:sz w:val="24"/>
          <w:szCs w:val="24"/>
        </w:rPr>
        <w:t>r</w:t>
      </w:r>
      <w:r w:rsidR="00E4298C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nt </w:t>
      </w:r>
      <w:r w:rsidR="00221A04">
        <w:rPr>
          <w:rFonts w:asciiTheme="minorHAnsi" w:hAnsiTheme="minorHAnsi" w:cstheme="minorHAnsi"/>
          <w:sz w:val="24"/>
          <w:szCs w:val="24"/>
        </w:rPr>
        <w:t>bénéficiaires de l’opération AcT pour</w:t>
      </w:r>
      <w:r>
        <w:rPr>
          <w:rFonts w:asciiTheme="minorHAnsi" w:hAnsiTheme="minorHAnsi" w:cstheme="minorHAnsi"/>
          <w:sz w:val="24"/>
          <w:szCs w:val="24"/>
        </w:rPr>
        <w:t xml:space="preserve"> la récupération des sols</w:t>
      </w:r>
      <w:r w:rsidR="00221A04">
        <w:rPr>
          <w:rFonts w:asciiTheme="minorHAnsi" w:hAnsiTheme="minorHAnsi" w:cstheme="minorHAnsi"/>
          <w:sz w:val="24"/>
          <w:szCs w:val="24"/>
        </w:rPr>
        <w:t xml:space="preserve"> au profits des déplacés</w:t>
      </w:r>
      <w:r>
        <w:rPr>
          <w:rFonts w:asciiTheme="minorHAnsi" w:hAnsiTheme="minorHAnsi" w:cstheme="minorHAnsi"/>
          <w:sz w:val="24"/>
          <w:szCs w:val="24"/>
        </w:rPr>
        <w:t xml:space="preserve">. Au total, 137 ha de terre </w:t>
      </w:r>
      <w:r w:rsidR="00E4298C">
        <w:rPr>
          <w:rFonts w:asciiTheme="minorHAnsi" w:hAnsiTheme="minorHAnsi" w:cstheme="minorHAnsi"/>
          <w:sz w:val="24"/>
          <w:szCs w:val="24"/>
        </w:rPr>
        <w:t>ont</w:t>
      </w:r>
      <w:r>
        <w:rPr>
          <w:rFonts w:asciiTheme="minorHAnsi" w:hAnsiTheme="minorHAnsi" w:cstheme="minorHAnsi"/>
          <w:sz w:val="24"/>
          <w:szCs w:val="24"/>
        </w:rPr>
        <w:t xml:space="preserve"> été </w:t>
      </w:r>
      <w:r w:rsidR="00E4298C">
        <w:rPr>
          <w:rFonts w:asciiTheme="minorHAnsi" w:hAnsiTheme="minorHAnsi" w:cstheme="minorHAnsi"/>
          <w:sz w:val="24"/>
          <w:szCs w:val="24"/>
        </w:rPr>
        <w:t>récupérés</w:t>
      </w:r>
      <w:r w:rsidR="00ED6AD6">
        <w:rPr>
          <w:rFonts w:asciiTheme="minorHAnsi" w:hAnsiTheme="minorHAnsi" w:cstheme="minorHAnsi"/>
          <w:sz w:val="24"/>
          <w:szCs w:val="24"/>
        </w:rPr>
        <w:t xml:space="preserve"> et feront l’ob</w:t>
      </w:r>
      <w:r w:rsidR="00221A04">
        <w:rPr>
          <w:rFonts w:asciiTheme="minorHAnsi" w:hAnsiTheme="minorHAnsi" w:cstheme="minorHAnsi"/>
          <w:sz w:val="24"/>
          <w:szCs w:val="24"/>
        </w:rPr>
        <w:t>jet d’exploitation par les déplacés et les hôtes.</w:t>
      </w:r>
    </w:p>
    <w:p w:rsidR="00221A04" w:rsidRDefault="00221A04" w:rsidP="00F66A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groupe a invité</w:t>
      </w:r>
      <w:r w:rsidR="00687BCB">
        <w:rPr>
          <w:rFonts w:asciiTheme="minorHAnsi" w:hAnsiTheme="minorHAnsi" w:cstheme="minorHAnsi"/>
          <w:sz w:val="24"/>
          <w:szCs w:val="24"/>
        </w:rPr>
        <w:t xml:space="preserve"> les acteurs à </w:t>
      </w:r>
      <w:r w:rsidR="00687BCB">
        <w:rPr>
          <w:sz w:val="24"/>
          <w:szCs w:val="24"/>
        </w:rPr>
        <w:t>m</w:t>
      </w:r>
      <w:r w:rsidR="00687BCB">
        <w:rPr>
          <w:sz w:val="24"/>
          <w:szCs w:val="24"/>
        </w:rPr>
        <w:t>ieux c</w:t>
      </w:r>
      <w:r w:rsidR="00687BCB" w:rsidRPr="00DD339C">
        <w:rPr>
          <w:sz w:val="24"/>
          <w:szCs w:val="24"/>
        </w:rPr>
        <w:t xml:space="preserve">ommuniquer </w:t>
      </w:r>
      <w:r w:rsidR="00687BCB">
        <w:rPr>
          <w:sz w:val="24"/>
          <w:szCs w:val="24"/>
        </w:rPr>
        <w:t>et se concerter afin que</w:t>
      </w:r>
      <w:r w:rsidR="00687BCB" w:rsidRPr="00DD339C">
        <w:rPr>
          <w:sz w:val="24"/>
          <w:szCs w:val="24"/>
        </w:rPr>
        <w:t xml:space="preserve"> d’autres partenaires puissent poursuivre les interventions dans les c</w:t>
      </w:r>
      <w:r w:rsidR="00687BCB">
        <w:rPr>
          <w:sz w:val="24"/>
          <w:szCs w:val="24"/>
        </w:rPr>
        <w:t>ommunes de Kelbo, Dablo et Nagréo</w:t>
      </w:r>
      <w:r w:rsidR="00687BCB" w:rsidRPr="00DD339C">
        <w:rPr>
          <w:sz w:val="24"/>
          <w:szCs w:val="24"/>
        </w:rPr>
        <w:t>ngo</w:t>
      </w:r>
      <w:r w:rsidR="00687BCB">
        <w:rPr>
          <w:sz w:val="24"/>
          <w:szCs w:val="24"/>
        </w:rPr>
        <w:t xml:space="preserve"> après l’intervention de la croix rouge qui couvrira un mois de consommation</w:t>
      </w:r>
      <w:r w:rsidR="00687BCB">
        <w:rPr>
          <w:sz w:val="24"/>
          <w:szCs w:val="24"/>
        </w:rPr>
        <w:t xml:space="preserve">. En outre, les ONGs utilisant des montants de transfert différents de celui du plan de réponse devront documenter leur méthode de calcul du coût. </w:t>
      </w:r>
    </w:p>
    <w:p w:rsidR="00DD339C" w:rsidRDefault="00DD339C" w:rsidP="00DD339C">
      <w:pPr>
        <w:pStyle w:val="Paragraphedeliste"/>
        <w:spacing w:after="0" w:line="240" w:lineRule="auto"/>
        <w:ind w:left="106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34D3" w:rsidRPr="00687BCB" w:rsidRDefault="00687BCB" w:rsidP="00687B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7BCB">
        <w:rPr>
          <w:rFonts w:asciiTheme="minorHAnsi" w:hAnsiTheme="minorHAnsi" w:cstheme="minorHAnsi"/>
          <w:b/>
          <w:sz w:val="24"/>
          <w:szCs w:val="24"/>
        </w:rPr>
        <w:t>Matrice 4W / Dashboard</w:t>
      </w:r>
      <w:r>
        <w:rPr>
          <w:rFonts w:asciiTheme="minorHAnsi" w:hAnsiTheme="minorHAnsi" w:cstheme="minorHAnsi"/>
          <w:sz w:val="24"/>
          <w:szCs w:val="24"/>
        </w:rPr>
        <w:t> : le CaLP ave</w:t>
      </w:r>
      <w:r w:rsidR="002534D3" w:rsidRPr="00687BCB">
        <w:rPr>
          <w:rFonts w:asciiTheme="minorHAnsi" w:hAnsiTheme="minorHAnsi" w:cstheme="minorHAnsi"/>
          <w:sz w:val="24"/>
          <w:szCs w:val="24"/>
        </w:rPr>
        <w:t>c l’appui de HDX a initié une plateforme appelé « Dashboard » qui présente de manière synthétique les interventions en transferts monétaires pour les pays de la sous-région</w:t>
      </w:r>
      <w:r w:rsidR="00DA00FF" w:rsidRPr="00687BCB">
        <w:rPr>
          <w:rFonts w:asciiTheme="minorHAnsi" w:hAnsiTheme="minorHAnsi" w:cstheme="minorHAnsi"/>
          <w:sz w:val="24"/>
          <w:szCs w:val="24"/>
        </w:rPr>
        <w:t xml:space="preserve">. 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Malheureusement, le B</w:t>
      </w:r>
      <w:r w:rsidR="00C919A8" w:rsidRPr="00687BCB">
        <w:rPr>
          <w:rFonts w:asciiTheme="minorHAnsi" w:hAnsiTheme="minorHAnsi" w:cstheme="minorHAnsi"/>
          <w:sz w:val="24"/>
          <w:szCs w:val="24"/>
        </w:rPr>
        <w:t>urkina Faso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ne ressort pas dans le 1</w:t>
      </w:r>
      <w:r w:rsidR="002534D3" w:rsidRPr="00687BCB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</w:t>
      </w:r>
      <w:r w:rsidR="002534D3" w:rsidRPr="00687BCB">
        <w:rPr>
          <w:rFonts w:asciiTheme="minorHAnsi" w:hAnsiTheme="minorHAnsi" w:cstheme="minorHAnsi"/>
          <w:sz w:val="24"/>
          <w:szCs w:val="24"/>
        </w:rPr>
        <w:lastRenderedPageBreak/>
        <w:t>Dash Board publié, la matrice 4W du Burkina n’</w:t>
      </w:r>
      <w:r w:rsidR="00C919A8" w:rsidRPr="00687BCB">
        <w:rPr>
          <w:rFonts w:asciiTheme="minorHAnsi" w:hAnsiTheme="minorHAnsi" w:cstheme="minorHAnsi"/>
          <w:sz w:val="24"/>
          <w:szCs w:val="24"/>
        </w:rPr>
        <w:t>ayant pas été transmise à HDX. E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ngagement a été pris au niveau de chaque organisation de </w:t>
      </w:r>
      <w:r w:rsidR="00736A86" w:rsidRPr="00687BCB">
        <w:rPr>
          <w:rFonts w:asciiTheme="minorHAnsi" w:hAnsiTheme="minorHAnsi" w:cstheme="minorHAnsi"/>
          <w:sz w:val="24"/>
          <w:szCs w:val="24"/>
        </w:rPr>
        <w:t xml:space="preserve">renseigner 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ses données dans une matrice </w:t>
      </w:r>
      <w:r w:rsidR="00C919A8" w:rsidRPr="00687BCB">
        <w:rPr>
          <w:rFonts w:asciiTheme="minorHAnsi" w:hAnsiTheme="minorHAnsi" w:cstheme="minorHAnsi"/>
          <w:sz w:val="24"/>
          <w:szCs w:val="24"/>
        </w:rPr>
        <w:t>qui sera initié par Michel</w:t>
      </w:r>
      <w:r w:rsidR="00736A86" w:rsidRPr="00687BCB">
        <w:rPr>
          <w:rFonts w:asciiTheme="minorHAnsi" w:hAnsiTheme="minorHAnsi" w:cstheme="minorHAnsi"/>
          <w:sz w:val="24"/>
          <w:szCs w:val="24"/>
        </w:rPr>
        <w:t xml:space="preserve"> et les données seront compilées </w:t>
      </w:r>
      <w:r w:rsidR="002534D3" w:rsidRPr="00687BCB">
        <w:rPr>
          <w:rFonts w:asciiTheme="minorHAnsi" w:hAnsiTheme="minorHAnsi" w:cstheme="minorHAnsi"/>
          <w:sz w:val="24"/>
          <w:szCs w:val="24"/>
        </w:rPr>
        <w:t>et transm</w:t>
      </w:r>
      <w:r w:rsidR="00736A86" w:rsidRPr="00687BCB">
        <w:rPr>
          <w:rFonts w:asciiTheme="minorHAnsi" w:hAnsiTheme="minorHAnsi" w:cstheme="minorHAnsi"/>
          <w:sz w:val="24"/>
          <w:szCs w:val="24"/>
        </w:rPr>
        <w:t>is</w:t>
      </w:r>
      <w:r w:rsidR="0024424E" w:rsidRPr="00687BCB">
        <w:rPr>
          <w:rFonts w:asciiTheme="minorHAnsi" w:hAnsiTheme="minorHAnsi" w:cstheme="minorHAnsi"/>
          <w:sz w:val="24"/>
          <w:szCs w:val="24"/>
        </w:rPr>
        <w:t>es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au CALP. </w:t>
      </w:r>
      <w:r w:rsidR="00736A86" w:rsidRPr="00687BCB">
        <w:rPr>
          <w:rFonts w:asciiTheme="minorHAnsi" w:hAnsiTheme="minorHAnsi" w:cstheme="minorHAnsi"/>
          <w:sz w:val="24"/>
          <w:szCs w:val="24"/>
        </w:rPr>
        <w:t>Cela afin que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les informations du Burkina Faso s</w:t>
      </w:r>
      <w:r w:rsidR="00736A86" w:rsidRPr="00687BCB">
        <w:rPr>
          <w:rFonts w:asciiTheme="minorHAnsi" w:hAnsiTheme="minorHAnsi" w:cstheme="minorHAnsi"/>
          <w:sz w:val="24"/>
          <w:szCs w:val="24"/>
        </w:rPr>
        <w:t>oient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 publiées </w:t>
      </w:r>
      <w:r w:rsidR="00736A86" w:rsidRPr="00687BCB">
        <w:rPr>
          <w:rFonts w:asciiTheme="minorHAnsi" w:hAnsiTheme="minorHAnsi" w:cstheme="minorHAnsi"/>
          <w:sz w:val="24"/>
          <w:szCs w:val="24"/>
        </w:rPr>
        <w:t>au 2</w:t>
      </w:r>
      <w:r w:rsidR="00736A86" w:rsidRPr="00687BCB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736A86" w:rsidRPr="00687BCB">
        <w:rPr>
          <w:rFonts w:asciiTheme="minorHAnsi" w:hAnsiTheme="minorHAnsi" w:cstheme="minorHAnsi"/>
          <w:sz w:val="24"/>
          <w:szCs w:val="24"/>
        </w:rPr>
        <w:t xml:space="preserve"> Dash Bord</w:t>
      </w:r>
      <w:r w:rsidR="002534D3" w:rsidRPr="00687BC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00FF" w:rsidRDefault="00DA00FF" w:rsidP="00DA00FF">
      <w:pPr>
        <w:jc w:val="both"/>
        <w:rPr>
          <w:rFonts w:asciiTheme="minorHAnsi" w:hAnsiTheme="minorHAnsi" w:cstheme="minorHAnsi"/>
          <w:sz w:val="24"/>
          <w:szCs w:val="24"/>
        </w:rPr>
      </w:pPr>
      <w:r w:rsidRPr="00DA00FF">
        <w:rPr>
          <w:rFonts w:asciiTheme="minorHAnsi" w:hAnsiTheme="minorHAnsi" w:cstheme="minorHAnsi"/>
          <w:sz w:val="24"/>
          <w:szCs w:val="24"/>
        </w:rPr>
        <w:t xml:space="preserve">Le CalP encourage le Burkina </w:t>
      </w:r>
      <w:r w:rsidR="004E5688">
        <w:rPr>
          <w:rFonts w:asciiTheme="minorHAnsi" w:hAnsiTheme="minorHAnsi" w:cstheme="minorHAnsi"/>
          <w:sz w:val="24"/>
          <w:szCs w:val="24"/>
        </w:rPr>
        <w:t xml:space="preserve">Faso </w:t>
      </w:r>
      <w:r w:rsidRPr="00DA00FF">
        <w:rPr>
          <w:rFonts w:asciiTheme="minorHAnsi" w:hAnsiTheme="minorHAnsi" w:cstheme="minorHAnsi"/>
          <w:sz w:val="24"/>
          <w:szCs w:val="24"/>
        </w:rPr>
        <w:t xml:space="preserve">à se lancer dans le processus de formulation du </w:t>
      </w:r>
      <w:r w:rsidR="0024424E">
        <w:rPr>
          <w:rFonts w:asciiTheme="minorHAnsi" w:hAnsiTheme="minorHAnsi" w:cstheme="minorHAnsi"/>
          <w:sz w:val="24"/>
          <w:szCs w:val="24"/>
        </w:rPr>
        <w:t>P</w:t>
      </w:r>
      <w:r w:rsidRPr="00DA00FF">
        <w:rPr>
          <w:rFonts w:asciiTheme="minorHAnsi" w:hAnsiTheme="minorHAnsi" w:cstheme="minorHAnsi"/>
          <w:sz w:val="24"/>
          <w:szCs w:val="24"/>
        </w:rPr>
        <w:t xml:space="preserve">anier </w:t>
      </w:r>
      <w:r w:rsidR="0024424E">
        <w:rPr>
          <w:rFonts w:asciiTheme="minorHAnsi" w:hAnsiTheme="minorHAnsi" w:cstheme="minorHAnsi"/>
          <w:sz w:val="24"/>
          <w:szCs w:val="24"/>
        </w:rPr>
        <w:t>M</w:t>
      </w:r>
      <w:r w:rsidRPr="00DA00FF">
        <w:rPr>
          <w:rFonts w:asciiTheme="minorHAnsi" w:hAnsiTheme="minorHAnsi" w:cstheme="minorHAnsi"/>
          <w:sz w:val="24"/>
          <w:szCs w:val="24"/>
        </w:rPr>
        <w:t>inimum</w:t>
      </w:r>
      <w:r w:rsidR="004E5688">
        <w:rPr>
          <w:rFonts w:asciiTheme="minorHAnsi" w:hAnsiTheme="minorHAnsi" w:cstheme="minorHAnsi"/>
          <w:sz w:val="24"/>
          <w:szCs w:val="24"/>
        </w:rPr>
        <w:t xml:space="preserve"> de </w:t>
      </w:r>
      <w:r w:rsidR="0024424E">
        <w:rPr>
          <w:rFonts w:asciiTheme="minorHAnsi" w:hAnsiTheme="minorHAnsi" w:cstheme="minorHAnsi"/>
          <w:sz w:val="24"/>
          <w:szCs w:val="24"/>
        </w:rPr>
        <w:t>D</w:t>
      </w:r>
      <w:r w:rsidR="004E5688">
        <w:rPr>
          <w:rFonts w:asciiTheme="minorHAnsi" w:hAnsiTheme="minorHAnsi" w:cstheme="minorHAnsi"/>
          <w:sz w:val="24"/>
          <w:szCs w:val="24"/>
        </w:rPr>
        <w:t xml:space="preserve">épenses (MEB), un indicateur qui permet </w:t>
      </w:r>
      <w:r w:rsidR="00736A86">
        <w:rPr>
          <w:rFonts w:asciiTheme="minorHAnsi" w:hAnsiTheme="minorHAnsi" w:cstheme="minorHAnsi"/>
          <w:sz w:val="24"/>
          <w:szCs w:val="24"/>
        </w:rPr>
        <w:t xml:space="preserve">de proposer un </w:t>
      </w:r>
      <w:r w:rsidR="004E5688">
        <w:rPr>
          <w:rFonts w:asciiTheme="minorHAnsi" w:hAnsiTheme="minorHAnsi" w:cstheme="minorHAnsi"/>
          <w:sz w:val="24"/>
          <w:szCs w:val="24"/>
        </w:rPr>
        <w:t xml:space="preserve">montant </w:t>
      </w:r>
      <w:r w:rsidR="00736A86">
        <w:rPr>
          <w:rFonts w:asciiTheme="minorHAnsi" w:hAnsiTheme="minorHAnsi" w:cstheme="minorHAnsi"/>
          <w:sz w:val="24"/>
          <w:szCs w:val="24"/>
        </w:rPr>
        <w:t xml:space="preserve">nécessaire </w:t>
      </w:r>
      <w:r w:rsidR="004E5688">
        <w:rPr>
          <w:rFonts w:asciiTheme="minorHAnsi" w:hAnsiTheme="minorHAnsi" w:cstheme="minorHAnsi"/>
          <w:sz w:val="24"/>
          <w:szCs w:val="24"/>
        </w:rPr>
        <w:t xml:space="preserve">pour un ménage pour lui permettre de couvrir </w:t>
      </w:r>
      <w:r w:rsidR="0024424E">
        <w:rPr>
          <w:rFonts w:asciiTheme="minorHAnsi" w:hAnsiTheme="minorHAnsi" w:cstheme="minorHAnsi"/>
          <w:sz w:val="24"/>
          <w:szCs w:val="24"/>
        </w:rPr>
        <w:t xml:space="preserve">l’ensemble de </w:t>
      </w:r>
      <w:r w:rsidR="004E5688">
        <w:rPr>
          <w:rFonts w:asciiTheme="minorHAnsi" w:hAnsiTheme="minorHAnsi" w:cstheme="minorHAnsi"/>
          <w:sz w:val="24"/>
          <w:szCs w:val="24"/>
        </w:rPr>
        <w:t xml:space="preserve">ses </w:t>
      </w:r>
      <w:r w:rsidR="0024424E">
        <w:rPr>
          <w:rFonts w:asciiTheme="minorHAnsi" w:hAnsiTheme="minorHAnsi" w:cstheme="minorHAnsi"/>
          <w:sz w:val="24"/>
          <w:szCs w:val="24"/>
        </w:rPr>
        <w:t>besoins</w:t>
      </w:r>
      <w:r w:rsidR="004E5688">
        <w:rPr>
          <w:rFonts w:asciiTheme="minorHAnsi" w:hAnsiTheme="minorHAnsi" w:cstheme="minorHAnsi"/>
          <w:sz w:val="24"/>
          <w:szCs w:val="24"/>
        </w:rPr>
        <w:t xml:space="preserve">. </w:t>
      </w:r>
      <w:r w:rsidR="0024424E">
        <w:rPr>
          <w:rFonts w:asciiTheme="minorHAnsi" w:hAnsiTheme="minorHAnsi" w:cstheme="minorHAnsi"/>
          <w:sz w:val="24"/>
          <w:szCs w:val="24"/>
        </w:rPr>
        <w:t xml:space="preserve">L’initiative déjà prise sous le leadership du PAM de formuler le MEB IDPs est à saluer. </w:t>
      </w:r>
      <w:r w:rsidR="00687BCB">
        <w:rPr>
          <w:rFonts w:asciiTheme="minorHAnsi" w:hAnsiTheme="minorHAnsi" w:cstheme="minorHAnsi"/>
          <w:sz w:val="24"/>
          <w:szCs w:val="24"/>
        </w:rPr>
        <w:t>Cependant, l</w:t>
      </w:r>
      <w:r w:rsidR="0024424E">
        <w:rPr>
          <w:rFonts w:asciiTheme="minorHAnsi" w:hAnsiTheme="minorHAnsi" w:cstheme="minorHAnsi"/>
          <w:sz w:val="24"/>
          <w:szCs w:val="24"/>
        </w:rPr>
        <w:t xml:space="preserve">e CWG travaillera avec l’appui du CaLP pour une meilleure implication de l’ensemble des acteurs à ce processus de formulation du MEB. </w:t>
      </w:r>
      <w:r w:rsidR="00433D7E">
        <w:rPr>
          <w:rFonts w:asciiTheme="minorHAnsi" w:hAnsiTheme="minorHAnsi" w:cstheme="minorHAnsi"/>
          <w:sz w:val="24"/>
          <w:szCs w:val="24"/>
        </w:rPr>
        <w:t>Des discussions sont en cours avec les</w:t>
      </w:r>
      <w:r w:rsidR="00687BCB">
        <w:rPr>
          <w:rFonts w:asciiTheme="minorHAnsi" w:hAnsiTheme="minorHAnsi" w:cstheme="minorHAnsi"/>
          <w:sz w:val="24"/>
          <w:szCs w:val="24"/>
        </w:rPr>
        <w:t xml:space="preserve"> ONGs parties prenantes</w:t>
      </w:r>
      <w:r w:rsidR="00433D7E">
        <w:rPr>
          <w:rFonts w:asciiTheme="minorHAnsi" w:hAnsiTheme="minorHAnsi" w:cstheme="minorHAnsi"/>
          <w:sz w:val="24"/>
          <w:szCs w:val="24"/>
        </w:rPr>
        <w:t xml:space="preserve"> </w:t>
      </w:r>
      <w:r w:rsidR="00687BCB">
        <w:rPr>
          <w:rFonts w:asciiTheme="minorHAnsi" w:hAnsiTheme="minorHAnsi" w:cstheme="minorHAnsi"/>
          <w:sz w:val="24"/>
          <w:szCs w:val="24"/>
        </w:rPr>
        <w:t>et les structres</w:t>
      </w:r>
      <w:r w:rsidR="00433D7E">
        <w:rPr>
          <w:rFonts w:asciiTheme="minorHAnsi" w:hAnsiTheme="minorHAnsi" w:cstheme="minorHAnsi"/>
          <w:sz w:val="24"/>
          <w:szCs w:val="24"/>
        </w:rPr>
        <w:t xml:space="preserve"> étatiques pour voir dans quelle mesure le processus peut être déclenché. </w:t>
      </w:r>
    </w:p>
    <w:p w:rsidR="00C55EEC" w:rsidRPr="00C55EEC" w:rsidRDefault="00C55EEC" w:rsidP="00DA00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5EEC">
        <w:rPr>
          <w:rFonts w:asciiTheme="minorHAnsi" w:hAnsiTheme="minorHAnsi" w:cstheme="minorHAnsi"/>
          <w:b/>
          <w:sz w:val="24"/>
          <w:szCs w:val="24"/>
        </w:rPr>
        <w:t xml:space="preserve">Information/divers </w:t>
      </w:r>
    </w:p>
    <w:p w:rsidR="00C55EEC" w:rsidRDefault="00C55EEC" w:rsidP="00DA00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points de divers </w:t>
      </w:r>
      <w:r w:rsidR="00687BCB">
        <w:rPr>
          <w:rFonts w:asciiTheme="minorHAnsi" w:hAnsiTheme="minorHAnsi" w:cstheme="minorHAnsi"/>
          <w:sz w:val="24"/>
          <w:szCs w:val="24"/>
        </w:rPr>
        <w:t xml:space="preserve">abordés </w:t>
      </w:r>
      <w:r>
        <w:rPr>
          <w:rFonts w:asciiTheme="minorHAnsi" w:hAnsiTheme="minorHAnsi" w:cstheme="minorHAnsi"/>
          <w:sz w:val="24"/>
          <w:szCs w:val="24"/>
        </w:rPr>
        <w:t>sont les suivants :</w:t>
      </w:r>
    </w:p>
    <w:p w:rsidR="00C55EEC" w:rsidRPr="0000441A" w:rsidRDefault="00C55EEC" w:rsidP="0000441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441A">
        <w:rPr>
          <w:rFonts w:asciiTheme="minorHAnsi" w:hAnsiTheme="minorHAnsi" w:cstheme="minorHAnsi"/>
          <w:sz w:val="24"/>
          <w:szCs w:val="24"/>
        </w:rPr>
        <w:t>L’élaboration d’une fiche de capitalisation des bonnes pratiques de</w:t>
      </w:r>
      <w:r w:rsidR="00687BCB">
        <w:rPr>
          <w:rFonts w:asciiTheme="minorHAnsi" w:hAnsiTheme="minorHAnsi" w:cstheme="minorHAnsi"/>
          <w:sz w:val="24"/>
          <w:szCs w:val="24"/>
        </w:rPr>
        <w:t xml:space="preserve"> transfert monétaire de soudure</w:t>
      </w:r>
      <w:r w:rsidRPr="0000441A">
        <w:rPr>
          <w:rFonts w:asciiTheme="minorHAnsi" w:hAnsiTheme="minorHAnsi" w:cstheme="minorHAnsi"/>
          <w:sz w:val="24"/>
          <w:szCs w:val="24"/>
        </w:rPr>
        <w:t xml:space="preserve"> </w:t>
      </w:r>
      <w:r w:rsidR="00447BE3">
        <w:rPr>
          <w:rFonts w:asciiTheme="minorHAnsi" w:hAnsiTheme="minorHAnsi" w:cstheme="minorHAnsi"/>
          <w:sz w:val="24"/>
          <w:szCs w:val="24"/>
        </w:rPr>
        <w:t>proposée</w:t>
      </w:r>
      <w:r w:rsidRPr="0000441A">
        <w:rPr>
          <w:rFonts w:asciiTheme="minorHAnsi" w:hAnsiTheme="minorHAnsi" w:cstheme="minorHAnsi"/>
          <w:sz w:val="24"/>
          <w:szCs w:val="24"/>
        </w:rPr>
        <w:t xml:space="preserve"> par A</w:t>
      </w:r>
      <w:r w:rsidR="00641BAD">
        <w:rPr>
          <w:rFonts w:asciiTheme="minorHAnsi" w:hAnsiTheme="minorHAnsi" w:cstheme="minorHAnsi"/>
          <w:sz w:val="24"/>
          <w:szCs w:val="24"/>
        </w:rPr>
        <w:t xml:space="preserve">ction </w:t>
      </w:r>
      <w:r w:rsidRPr="0000441A">
        <w:rPr>
          <w:rFonts w:asciiTheme="minorHAnsi" w:hAnsiTheme="minorHAnsi" w:cstheme="minorHAnsi"/>
          <w:sz w:val="24"/>
          <w:szCs w:val="24"/>
        </w:rPr>
        <w:t>C</w:t>
      </w:r>
      <w:r w:rsidR="00641BAD">
        <w:rPr>
          <w:rFonts w:asciiTheme="minorHAnsi" w:hAnsiTheme="minorHAnsi" w:cstheme="minorHAnsi"/>
          <w:sz w:val="24"/>
          <w:szCs w:val="24"/>
        </w:rPr>
        <w:t xml:space="preserve">ontre la </w:t>
      </w:r>
      <w:r w:rsidRPr="0000441A">
        <w:rPr>
          <w:rFonts w:asciiTheme="minorHAnsi" w:hAnsiTheme="minorHAnsi" w:cstheme="minorHAnsi"/>
          <w:sz w:val="24"/>
          <w:szCs w:val="24"/>
        </w:rPr>
        <w:t>F</w:t>
      </w:r>
      <w:r w:rsidR="00641BAD">
        <w:rPr>
          <w:rFonts w:asciiTheme="minorHAnsi" w:hAnsiTheme="minorHAnsi" w:cstheme="minorHAnsi"/>
          <w:sz w:val="24"/>
          <w:szCs w:val="24"/>
        </w:rPr>
        <w:t>aim</w:t>
      </w:r>
      <w:r w:rsidRPr="0000441A">
        <w:rPr>
          <w:rFonts w:asciiTheme="minorHAnsi" w:hAnsiTheme="minorHAnsi" w:cstheme="minorHAnsi"/>
          <w:sz w:val="24"/>
          <w:szCs w:val="24"/>
        </w:rPr>
        <w:t xml:space="preserve"> et FAO</w:t>
      </w:r>
      <w:r w:rsidR="00447BE3">
        <w:rPr>
          <w:rFonts w:asciiTheme="minorHAnsi" w:hAnsiTheme="minorHAnsi" w:cstheme="minorHAnsi"/>
          <w:sz w:val="24"/>
          <w:szCs w:val="24"/>
        </w:rPr>
        <w:t> ;</w:t>
      </w:r>
    </w:p>
    <w:p w:rsidR="00C55EEC" w:rsidRPr="0000441A" w:rsidRDefault="00C55EEC" w:rsidP="0000441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441A">
        <w:rPr>
          <w:rFonts w:asciiTheme="minorHAnsi" w:hAnsiTheme="minorHAnsi" w:cstheme="minorHAnsi"/>
          <w:sz w:val="24"/>
          <w:szCs w:val="24"/>
        </w:rPr>
        <w:t xml:space="preserve">Participation de la FAO </w:t>
      </w:r>
      <w:r w:rsidR="0024424E">
        <w:rPr>
          <w:rFonts w:asciiTheme="minorHAnsi" w:hAnsiTheme="minorHAnsi" w:cstheme="minorHAnsi"/>
          <w:sz w:val="24"/>
          <w:szCs w:val="24"/>
        </w:rPr>
        <w:t xml:space="preserve">et de Save the Children </w:t>
      </w:r>
      <w:r w:rsidRPr="0000441A">
        <w:rPr>
          <w:rFonts w:asciiTheme="minorHAnsi" w:hAnsiTheme="minorHAnsi" w:cstheme="minorHAnsi"/>
          <w:sz w:val="24"/>
          <w:szCs w:val="24"/>
        </w:rPr>
        <w:t xml:space="preserve">à l’atelier de renforcement des capacités </w:t>
      </w:r>
      <w:r w:rsidR="0024424E">
        <w:rPr>
          <w:rFonts w:asciiTheme="minorHAnsi" w:hAnsiTheme="minorHAnsi" w:cstheme="minorHAnsi"/>
          <w:sz w:val="24"/>
          <w:szCs w:val="24"/>
        </w:rPr>
        <w:t>sur les nouveaux modules de base en T</w:t>
      </w:r>
      <w:r w:rsidR="00687BCB">
        <w:rPr>
          <w:rFonts w:asciiTheme="minorHAnsi" w:hAnsiTheme="minorHAnsi" w:cstheme="minorHAnsi"/>
          <w:sz w:val="24"/>
          <w:szCs w:val="24"/>
        </w:rPr>
        <w:t xml:space="preserve">ransferts </w:t>
      </w:r>
      <w:r w:rsidR="0024424E">
        <w:rPr>
          <w:rFonts w:asciiTheme="minorHAnsi" w:hAnsiTheme="minorHAnsi" w:cstheme="minorHAnsi"/>
          <w:sz w:val="24"/>
          <w:szCs w:val="24"/>
        </w:rPr>
        <w:t>M</w:t>
      </w:r>
      <w:r w:rsidR="00687BCB">
        <w:rPr>
          <w:rFonts w:asciiTheme="minorHAnsi" w:hAnsiTheme="minorHAnsi" w:cstheme="minorHAnsi"/>
          <w:sz w:val="24"/>
          <w:szCs w:val="24"/>
        </w:rPr>
        <w:t>onétaires du CaLP</w:t>
      </w:r>
      <w:r w:rsidR="0024424E">
        <w:rPr>
          <w:rFonts w:asciiTheme="minorHAnsi" w:hAnsiTheme="minorHAnsi" w:cstheme="minorHAnsi"/>
          <w:sz w:val="24"/>
          <w:szCs w:val="24"/>
        </w:rPr>
        <w:t xml:space="preserve">, préalable à la formation </w:t>
      </w:r>
      <w:r w:rsidRPr="0000441A">
        <w:rPr>
          <w:rFonts w:asciiTheme="minorHAnsi" w:hAnsiTheme="minorHAnsi" w:cstheme="minorHAnsi"/>
          <w:sz w:val="24"/>
          <w:szCs w:val="24"/>
        </w:rPr>
        <w:t>des formateurs</w:t>
      </w:r>
      <w:r w:rsidR="00641BAD">
        <w:rPr>
          <w:rFonts w:asciiTheme="minorHAnsi" w:hAnsiTheme="minorHAnsi" w:cstheme="minorHAnsi"/>
          <w:sz w:val="24"/>
          <w:szCs w:val="24"/>
        </w:rPr>
        <w:t xml:space="preserve"> </w:t>
      </w:r>
      <w:r w:rsidR="00687BCB">
        <w:rPr>
          <w:rFonts w:asciiTheme="minorHAnsi" w:hAnsiTheme="minorHAnsi" w:cstheme="minorHAnsi"/>
          <w:sz w:val="24"/>
          <w:szCs w:val="24"/>
        </w:rPr>
        <w:t>certifiés</w:t>
      </w:r>
      <w:r w:rsidR="0024424E">
        <w:rPr>
          <w:rFonts w:asciiTheme="minorHAnsi" w:hAnsiTheme="minorHAnsi" w:cstheme="minorHAnsi"/>
          <w:sz w:val="24"/>
          <w:szCs w:val="24"/>
        </w:rPr>
        <w:t>, session tenue à Dakar du 27 au 31 mai 2019</w:t>
      </w:r>
      <w:r w:rsidRPr="0000441A">
        <w:rPr>
          <w:rFonts w:asciiTheme="minorHAnsi" w:hAnsiTheme="minorHAnsi" w:cstheme="minorHAnsi"/>
          <w:sz w:val="24"/>
          <w:szCs w:val="24"/>
        </w:rPr>
        <w:t xml:space="preserve">. </w:t>
      </w:r>
      <w:r w:rsidR="00447BE3">
        <w:rPr>
          <w:rFonts w:asciiTheme="minorHAnsi" w:hAnsiTheme="minorHAnsi" w:cstheme="minorHAnsi"/>
          <w:sz w:val="24"/>
          <w:szCs w:val="24"/>
        </w:rPr>
        <w:t>Un plaidoyer a été fait</w:t>
      </w:r>
      <w:r w:rsidRPr="0000441A">
        <w:rPr>
          <w:rFonts w:asciiTheme="minorHAnsi" w:hAnsiTheme="minorHAnsi" w:cstheme="minorHAnsi"/>
          <w:sz w:val="24"/>
          <w:szCs w:val="24"/>
        </w:rPr>
        <w:t xml:space="preserve"> pour une formation des acteurs du Burkina Faso sur la thématique. </w:t>
      </w:r>
    </w:p>
    <w:p w:rsidR="00C55EEC" w:rsidRDefault="00C55EEC" w:rsidP="0000441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0441A">
        <w:rPr>
          <w:rFonts w:asciiTheme="minorHAnsi" w:hAnsiTheme="minorHAnsi" w:cstheme="minorHAnsi"/>
          <w:sz w:val="24"/>
          <w:szCs w:val="24"/>
        </w:rPr>
        <w:t>Outils de suivi du plan de réponse : un outil a été développé pour le suivi de la mise en œuvre du plan de réponse par le SE-CNSA avec l’appui de Miche</w:t>
      </w:r>
      <w:r w:rsidR="00447BE3">
        <w:rPr>
          <w:rFonts w:asciiTheme="minorHAnsi" w:hAnsiTheme="minorHAnsi" w:cstheme="minorHAnsi"/>
          <w:sz w:val="24"/>
          <w:szCs w:val="24"/>
        </w:rPr>
        <w:t>l</w:t>
      </w:r>
      <w:r w:rsidRPr="0000441A">
        <w:rPr>
          <w:rFonts w:asciiTheme="minorHAnsi" w:hAnsiTheme="minorHAnsi" w:cstheme="minorHAnsi"/>
          <w:sz w:val="24"/>
          <w:szCs w:val="24"/>
        </w:rPr>
        <w:t xml:space="preserve"> du Fonds Fiduciaire de l’</w:t>
      </w:r>
      <w:r w:rsidR="0000441A">
        <w:rPr>
          <w:rFonts w:asciiTheme="minorHAnsi" w:hAnsiTheme="minorHAnsi" w:cstheme="minorHAnsi"/>
          <w:sz w:val="24"/>
          <w:szCs w:val="24"/>
        </w:rPr>
        <w:t>UE</w:t>
      </w:r>
      <w:r w:rsidR="00687BCB">
        <w:rPr>
          <w:rFonts w:asciiTheme="minorHAnsi" w:hAnsiTheme="minorHAnsi" w:cstheme="minorHAnsi"/>
          <w:sz w:val="24"/>
          <w:szCs w:val="24"/>
        </w:rPr>
        <w:t>.</w:t>
      </w:r>
    </w:p>
    <w:p w:rsidR="00687BCB" w:rsidRDefault="00687BCB" w:rsidP="00687BCB">
      <w:pPr>
        <w:pStyle w:val="Paragraphedeliste"/>
        <w:jc w:val="both"/>
        <w:rPr>
          <w:rFonts w:asciiTheme="minorHAnsi" w:hAnsiTheme="minorHAnsi" w:cstheme="minorHAnsi"/>
          <w:sz w:val="24"/>
          <w:szCs w:val="24"/>
        </w:rPr>
      </w:pPr>
    </w:p>
    <w:p w:rsidR="0000441A" w:rsidRDefault="0000441A" w:rsidP="00F66A87">
      <w:pPr>
        <w:pStyle w:val="Paragraphedeliste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B2DBE">
        <w:rPr>
          <w:rFonts w:asciiTheme="minorHAnsi" w:hAnsiTheme="minorHAnsi" w:cstheme="minorHAnsi"/>
          <w:sz w:val="24"/>
          <w:szCs w:val="24"/>
        </w:rPr>
        <w:t>La Coopér</w:t>
      </w:r>
      <w:r w:rsidR="00447BE3" w:rsidRPr="006B2DBE">
        <w:rPr>
          <w:rFonts w:asciiTheme="minorHAnsi" w:hAnsiTheme="minorHAnsi" w:cstheme="minorHAnsi"/>
          <w:sz w:val="24"/>
          <w:szCs w:val="24"/>
        </w:rPr>
        <w:t>ation Allemagne entend accentuer</w:t>
      </w:r>
      <w:r w:rsidRPr="006B2DBE">
        <w:rPr>
          <w:rFonts w:asciiTheme="minorHAnsi" w:hAnsiTheme="minorHAnsi" w:cstheme="minorHAnsi"/>
          <w:sz w:val="24"/>
          <w:szCs w:val="24"/>
        </w:rPr>
        <w:t xml:space="preserve"> son appui sur les questions alimentaire</w:t>
      </w:r>
      <w:r w:rsidR="00447BE3" w:rsidRPr="00B91615">
        <w:rPr>
          <w:rFonts w:asciiTheme="minorHAnsi" w:hAnsiTheme="minorHAnsi" w:cstheme="minorHAnsi"/>
          <w:sz w:val="24"/>
          <w:szCs w:val="24"/>
        </w:rPr>
        <w:t>s</w:t>
      </w:r>
      <w:r w:rsidRPr="00B91615">
        <w:rPr>
          <w:rFonts w:asciiTheme="minorHAnsi" w:hAnsiTheme="minorHAnsi" w:cstheme="minorHAnsi"/>
          <w:sz w:val="24"/>
          <w:szCs w:val="24"/>
        </w:rPr>
        <w:t xml:space="preserve"> et la gestion des conflits au Burkina Faso et au Mali</w:t>
      </w:r>
      <w:r w:rsidR="0024424E" w:rsidRPr="006B2DBE">
        <w:rPr>
          <w:rFonts w:asciiTheme="minorHAnsi" w:hAnsiTheme="minorHAnsi" w:cstheme="minorHAnsi"/>
          <w:sz w:val="24"/>
          <w:szCs w:val="24"/>
        </w:rPr>
        <w:t xml:space="preserve"> à travers la modalité transfert monétaire</w:t>
      </w:r>
      <w:r w:rsidRPr="006B2DBE">
        <w:rPr>
          <w:rFonts w:asciiTheme="minorHAnsi" w:hAnsiTheme="minorHAnsi" w:cstheme="minorHAnsi"/>
          <w:sz w:val="24"/>
          <w:szCs w:val="24"/>
        </w:rPr>
        <w:t xml:space="preserve">. Pour ce faire, un bureau d’étude a été recruté pour faire l’étude de faisabilité pour la </w:t>
      </w:r>
      <w:r w:rsidR="00BD3921" w:rsidRPr="006B2DBE">
        <w:rPr>
          <w:rFonts w:asciiTheme="minorHAnsi" w:hAnsiTheme="minorHAnsi" w:cstheme="minorHAnsi"/>
          <w:sz w:val="24"/>
          <w:szCs w:val="24"/>
        </w:rPr>
        <w:t xml:space="preserve">mise en route  </w:t>
      </w:r>
      <w:r w:rsidR="00263324">
        <w:rPr>
          <w:rFonts w:asciiTheme="minorHAnsi" w:hAnsiTheme="minorHAnsi" w:cstheme="minorHAnsi"/>
          <w:sz w:val="24"/>
          <w:szCs w:val="24"/>
        </w:rPr>
        <w:t xml:space="preserve"> de ce</w:t>
      </w:r>
      <w:r w:rsidR="00780E13" w:rsidRPr="006B2DBE">
        <w:rPr>
          <w:rFonts w:asciiTheme="minorHAnsi" w:hAnsiTheme="minorHAnsi" w:cstheme="minorHAnsi"/>
          <w:sz w:val="24"/>
          <w:szCs w:val="24"/>
        </w:rPr>
        <w:t xml:space="preserve"> Financement Additionnel</w:t>
      </w:r>
      <w:r w:rsidRPr="006B2DBE">
        <w:rPr>
          <w:rFonts w:asciiTheme="minorHAnsi" w:hAnsiTheme="minorHAnsi" w:cstheme="minorHAnsi"/>
          <w:sz w:val="24"/>
          <w:szCs w:val="24"/>
        </w:rPr>
        <w:t xml:space="preserve">. Le montant de l’appui s’élève à 20 millions d’Euros </w:t>
      </w:r>
      <w:r w:rsidR="00447BE3" w:rsidRPr="006B2DBE">
        <w:rPr>
          <w:rFonts w:asciiTheme="minorHAnsi" w:hAnsiTheme="minorHAnsi" w:cstheme="minorHAnsi"/>
          <w:sz w:val="24"/>
          <w:szCs w:val="24"/>
        </w:rPr>
        <w:t xml:space="preserve">par an pendant </w:t>
      </w:r>
      <w:r w:rsidRPr="006B2DBE">
        <w:rPr>
          <w:rFonts w:asciiTheme="minorHAnsi" w:hAnsiTheme="minorHAnsi" w:cstheme="minorHAnsi"/>
          <w:sz w:val="24"/>
          <w:szCs w:val="24"/>
        </w:rPr>
        <w:t>5 ans</w:t>
      </w:r>
      <w:r w:rsidR="00BD3921" w:rsidRPr="006B2DBE">
        <w:rPr>
          <w:rFonts w:asciiTheme="minorHAnsi" w:hAnsiTheme="minorHAnsi" w:cstheme="minorHAnsi"/>
          <w:sz w:val="24"/>
          <w:szCs w:val="24"/>
        </w:rPr>
        <w:t xml:space="preserve"> pour chaque pays</w:t>
      </w:r>
      <w:r w:rsidR="00DA0FC5">
        <w:rPr>
          <w:rFonts w:asciiTheme="minorHAnsi" w:hAnsiTheme="minorHAnsi" w:cstheme="minorHAnsi"/>
          <w:sz w:val="24"/>
          <w:szCs w:val="24"/>
        </w:rPr>
        <w:t xml:space="preserve"> (Burkina et Mali)</w:t>
      </w:r>
      <w:r w:rsidRPr="006B2DBE">
        <w:rPr>
          <w:rFonts w:asciiTheme="minorHAnsi" w:hAnsiTheme="minorHAnsi" w:cstheme="minorHAnsi"/>
          <w:sz w:val="24"/>
          <w:szCs w:val="24"/>
        </w:rPr>
        <w:t xml:space="preserve">. </w:t>
      </w:r>
      <w:r w:rsidR="00533E79" w:rsidRPr="006B2DBE">
        <w:rPr>
          <w:rFonts w:asciiTheme="minorHAnsi" w:hAnsiTheme="minorHAnsi" w:cstheme="minorHAnsi"/>
          <w:sz w:val="24"/>
          <w:szCs w:val="24"/>
        </w:rPr>
        <w:t xml:space="preserve">Le consultant </w:t>
      </w:r>
      <w:r w:rsidR="00DA0FC5">
        <w:rPr>
          <w:rFonts w:asciiTheme="minorHAnsi" w:hAnsiTheme="minorHAnsi" w:cstheme="minorHAnsi"/>
          <w:sz w:val="24"/>
          <w:szCs w:val="24"/>
        </w:rPr>
        <w:t xml:space="preserve">commis à l’étude de faisabilité </w:t>
      </w:r>
      <w:r w:rsidR="00533E79" w:rsidRPr="006B2DBE">
        <w:rPr>
          <w:rFonts w:asciiTheme="minorHAnsi" w:hAnsiTheme="minorHAnsi" w:cstheme="minorHAnsi"/>
          <w:sz w:val="24"/>
          <w:szCs w:val="24"/>
        </w:rPr>
        <w:t>demande la contribution des acteu</w:t>
      </w:r>
      <w:r w:rsidR="00447BE3" w:rsidRPr="006B2DBE">
        <w:rPr>
          <w:rFonts w:asciiTheme="minorHAnsi" w:hAnsiTheme="minorHAnsi" w:cstheme="minorHAnsi"/>
          <w:sz w:val="24"/>
          <w:szCs w:val="24"/>
        </w:rPr>
        <w:t xml:space="preserve">rs pour la réussite de l’étude en mettant à leur disposition toute </w:t>
      </w:r>
      <w:r w:rsidR="00780E13" w:rsidRPr="006B2DBE">
        <w:rPr>
          <w:rFonts w:asciiTheme="minorHAnsi" w:hAnsiTheme="minorHAnsi" w:cstheme="minorHAnsi"/>
          <w:sz w:val="24"/>
          <w:szCs w:val="24"/>
        </w:rPr>
        <w:t>information</w:t>
      </w:r>
      <w:r w:rsidR="00DA0FC5">
        <w:rPr>
          <w:rFonts w:asciiTheme="minorHAnsi" w:hAnsiTheme="minorHAnsi" w:cstheme="minorHAnsi"/>
          <w:sz w:val="24"/>
          <w:szCs w:val="24"/>
        </w:rPr>
        <w:t>s</w:t>
      </w:r>
      <w:r w:rsidR="00780E13" w:rsidRPr="006B2DBE">
        <w:rPr>
          <w:rFonts w:asciiTheme="minorHAnsi" w:hAnsiTheme="minorHAnsi" w:cstheme="minorHAnsi"/>
          <w:sz w:val="24"/>
          <w:szCs w:val="24"/>
        </w:rPr>
        <w:t xml:space="preserve"> et/ou </w:t>
      </w:r>
      <w:r w:rsidR="00447BE3" w:rsidRPr="006B2DBE">
        <w:rPr>
          <w:rFonts w:asciiTheme="minorHAnsi" w:hAnsiTheme="minorHAnsi" w:cstheme="minorHAnsi"/>
          <w:sz w:val="24"/>
          <w:szCs w:val="24"/>
        </w:rPr>
        <w:t>documentation</w:t>
      </w:r>
      <w:r w:rsidR="00DA0FC5">
        <w:rPr>
          <w:rFonts w:asciiTheme="minorHAnsi" w:hAnsiTheme="minorHAnsi" w:cstheme="minorHAnsi"/>
          <w:sz w:val="24"/>
          <w:szCs w:val="24"/>
        </w:rPr>
        <w:t>s</w:t>
      </w:r>
      <w:r w:rsidR="00447BE3" w:rsidRPr="006B2DBE">
        <w:rPr>
          <w:rFonts w:asciiTheme="minorHAnsi" w:hAnsiTheme="minorHAnsi" w:cstheme="minorHAnsi"/>
          <w:sz w:val="24"/>
          <w:szCs w:val="24"/>
        </w:rPr>
        <w:t xml:space="preserve"> qui </w:t>
      </w:r>
      <w:r w:rsidR="00DA0FC5">
        <w:rPr>
          <w:rFonts w:asciiTheme="minorHAnsi" w:hAnsiTheme="minorHAnsi" w:cstheme="minorHAnsi"/>
          <w:sz w:val="24"/>
          <w:szCs w:val="24"/>
        </w:rPr>
        <w:t>lui permettr</w:t>
      </w:r>
      <w:r w:rsidR="00447BE3" w:rsidRPr="006B2DBE">
        <w:rPr>
          <w:rFonts w:asciiTheme="minorHAnsi" w:hAnsiTheme="minorHAnsi" w:cstheme="minorHAnsi"/>
          <w:sz w:val="24"/>
          <w:szCs w:val="24"/>
        </w:rPr>
        <w:t>ai</w:t>
      </w:r>
      <w:r w:rsidR="00DA0FC5">
        <w:rPr>
          <w:rFonts w:asciiTheme="minorHAnsi" w:hAnsiTheme="minorHAnsi" w:cstheme="minorHAnsi"/>
          <w:sz w:val="24"/>
          <w:szCs w:val="24"/>
        </w:rPr>
        <w:t>en</w:t>
      </w:r>
      <w:r w:rsidR="00447BE3" w:rsidRPr="006B2DBE">
        <w:rPr>
          <w:rFonts w:asciiTheme="minorHAnsi" w:hAnsiTheme="minorHAnsi" w:cstheme="minorHAnsi"/>
          <w:sz w:val="24"/>
          <w:szCs w:val="24"/>
        </w:rPr>
        <w:t xml:space="preserve">t </w:t>
      </w:r>
      <w:r w:rsidR="00DA0FC5">
        <w:rPr>
          <w:rFonts w:asciiTheme="minorHAnsi" w:hAnsiTheme="minorHAnsi" w:cstheme="minorHAnsi"/>
          <w:sz w:val="24"/>
          <w:szCs w:val="24"/>
        </w:rPr>
        <w:t>de</w:t>
      </w:r>
      <w:r w:rsidR="00447BE3" w:rsidRPr="006B2DBE">
        <w:rPr>
          <w:rFonts w:asciiTheme="minorHAnsi" w:hAnsiTheme="minorHAnsi" w:cstheme="minorHAnsi"/>
          <w:sz w:val="24"/>
          <w:szCs w:val="24"/>
        </w:rPr>
        <w:t xml:space="preserve"> </w:t>
      </w:r>
      <w:r w:rsidR="00BD3921" w:rsidRPr="006B2DBE">
        <w:rPr>
          <w:rFonts w:asciiTheme="minorHAnsi" w:hAnsiTheme="minorHAnsi" w:cstheme="minorHAnsi"/>
          <w:sz w:val="24"/>
          <w:szCs w:val="24"/>
        </w:rPr>
        <w:t xml:space="preserve">mieux comprendre </w:t>
      </w:r>
      <w:r w:rsidR="00A04824">
        <w:rPr>
          <w:rFonts w:asciiTheme="minorHAnsi" w:hAnsiTheme="minorHAnsi" w:cstheme="minorHAnsi"/>
          <w:sz w:val="24"/>
          <w:szCs w:val="24"/>
        </w:rPr>
        <w:t>la thématique</w:t>
      </w:r>
      <w:r w:rsidR="00BD3921" w:rsidRPr="006B2DBE">
        <w:rPr>
          <w:rFonts w:asciiTheme="minorHAnsi" w:hAnsiTheme="minorHAnsi" w:cstheme="minorHAnsi"/>
          <w:sz w:val="24"/>
          <w:szCs w:val="24"/>
        </w:rPr>
        <w:t xml:space="preserve"> afin de faire des propositions adéquates</w:t>
      </w:r>
      <w:r w:rsidR="00447BE3" w:rsidRPr="006B2DBE">
        <w:rPr>
          <w:rFonts w:asciiTheme="minorHAnsi" w:hAnsiTheme="minorHAnsi" w:cstheme="minorHAnsi"/>
          <w:sz w:val="24"/>
          <w:szCs w:val="24"/>
        </w:rPr>
        <w:t>.</w:t>
      </w:r>
    </w:p>
    <w:p w:rsidR="00DA0FC5" w:rsidRDefault="00DA0FC5" w:rsidP="00F66A87">
      <w:pPr>
        <w:pStyle w:val="Paragraphedeliste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55EEC" w:rsidRPr="00DA0FC5" w:rsidRDefault="00DA0FC5" w:rsidP="00DA0FC5">
      <w:pPr>
        <w:pStyle w:val="Paragraphedeliste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FC5">
        <w:rPr>
          <w:rFonts w:asciiTheme="minorHAnsi" w:hAnsiTheme="minorHAnsi" w:cstheme="minorHAnsi"/>
          <w:b/>
          <w:sz w:val="24"/>
          <w:szCs w:val="24"/>
        </w:rPr>
        <w:t xml:space="preserve">  Date de la</w:t>
      </w:r>
      <w:r w:rsidRPr="00DA0FC5">
        <w:rPr>
          <w:b/>
        </w:rPr>
        <w:t xml:space="preserve"> </w:t>
      </w:r>
      <w:r w:rsidRPr="00DA0FC5">
        <w:rPr>
          <w:b/>
        </w:rPr>
        <w:t>prochaine réunion</w:t>
      </w:r>
      <w:r w:rsidRPr="00DA0FC5">
        <w:rPr>
          <w:b/>
        </w:rPr>
        <w:t> :</w:t>
      </w:r>
      <w:r w:rsidRPr="00DA0FC5">
        <w:rPr>
          <w:b/>
        </w:rPr>
        <w:t xml:space="preserve"> le 9 août 2019 à la FAO, à 9 heures</w:t>
      </w:r>
    </w:p>
    <w:p w:rsidR="004C52FF" w:rsidRDefault="004C52FF" w:rsidP="00DA00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52FF" w:rsidRDefault="004C52FF" w:rsidP="00DA00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52FF" w:rsidRDefault="004C52FF" w:rsidP="00DA00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C52FF" w:rsidRDefault="004C52FF" w:rsidP="00DA00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41BAD" w:rsidRDefault="00641BAD">
      <w:pPr>
        <w:rPr>
          <w:rFonts w:asciiTheme="minorHAnsi" w:hAnsiTheme="minorHAnsi" w:cstheme="minorHAnsi"/>
          <w:b/>
          <w:sz w:val="24"/>
          <w:szCs w:val="24"/>
        </w:rPr>
      </w:pPr>
    </w:p>
    <w:p w:rsidR="00D5187E" w:rsidRPr="003C3F85" w:rsidRDefault="00D5187E" w:rsidP="000B365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3F85">
        <w:rPr>
          <w:rFonts w:asciiTheme="minorHAnsi" w:hAnsiTheme="minorHAnsi" w:cstheme="minorHAnsi"/>
          <w:b/>
          <w:sz w:val="24"/>
          <w:szCs w:val="24"/>
        </w:rPr>
        <w:t>Annexes</w:t>
      </w:r>
    </w:p>
    <w:p w:rsidR="00D5187E" w:rsidRPr="000B3658" w:rsidRDefault="00D5187E" w:rsidP="000B36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595A" w:rsidRPr="003C3F85" w:rsidRDefault="00DD510F" w:rsidP="003C3F85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C3F85">
        <w:rPr>
          <w:rFonts w:asciiTheme="minorHAnsi" w:hAnsiTheme="minorHAnsi" w:cstheme="minorHAnsi"/>
          <w:sz w:val="24"/>
          <w:szCs w:val="24"/>
        </w:rPr>
        <w:t>Liste de Présence</w:t>
      </w:r>
    </w:p>
    <w:tbl>
      <w:tblPr>
        <w:tblStyle w:val="Grilledutableau"/>
        <w:tblW w:w="10502" w:type="dxa"/>
        <w:tblInd w:w="-714" w:type="dxa"/>
        <w:tblLook w:val="04A0" w:firstRow="1" w:lastRow="0" w:firstColumn="1" w:lastColumn="0" w:noHBand="0" w:noVBand="1"/>
      </w:tblPr>
      <w:tblGrid>
        <w:gridCol w:w="515"/>
        <w:gridCol w:w="2746"/>
        <w:gridCol w:w="1855"/>
        <w:gridCol w:w="4133"/>
        <w:gridCol w:w="1253"/>
      </w:tblGrid>
      <w:tr w:rsidR="00E47190" w:rsidRPr="001913EB" w:rsidTr="00F66A87">
        <w:tc>
          <w:tcPr>
            <w:tcW w:w="515" w:type="dxa"/>
            <w:vAlign w:val="center"/>
          </w:tcPr>
          <w:p w:rsidR="00447BE3" w:rsidRPr="00F66A87" w:rsidRDefault="00447BE3" w:rsidP="00F66A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1913EB"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°</w:t>
            </w:r>
          </w:p>
        </w:tc>
        <w:tc>
          <w:tcPr>
            <w:tcW w:w="2746" w:type="dxa"/>
            <w:vAlign w:val="center"/>
          </w:tcPr>
          <w:p w:rsidR="00447BE3" w:rsidRPr="00F66A87" w:rsidRDefault="001913EB" w:rsidP="00F66A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Nom et Prénoms</w:t>
            </w:r>
          </w:p>
        </w:tc>
        <w:tc>
          <w:tcPr>
            <w:tcW w:w="1855" w:type="dxa"/>
            <w:vAlign w:val="center"/>
          </w:tcPr>
          <w:p w:rsidR="00447BE3" w:rsidRPr="00F66A87" w:rsidRDefault="001913EB" w:rsidP="00F66A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Structures</w:t>
            </w:r>
          </w:p>
        </w:tc>
        <w:tc>
          <w:tcPr>
            <w:tcW w:w="4133" w:type="dxa"/>
            <w:vAlign w:val="center"/>
          </w:tcPr>
          <w:p w:rsidR="00447BE3" w:rsidRPr="00F66A87" w:rsidRDefault="001913EB" w:rsidP="00F66A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253" w:type="dxa"/>
            <w:vAlign w:val="center"/>
          </w:tcPr>
          <w:p w:rsidR="00447BE3" w:rsidRPr="00F66A87" w:rsidRDefault="001913EB" w:rsidP="00F66A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A87">
              <w:rPr>
                <w:rFonts w:asciiTheme="minorHAnsi" w:hAnsiTheme="minorHAnsi" w:cstheme="minorHAnsi"/>
                <w:b/>
                <w:sz w:val="24"/>
                <w:szCs w:val="24"/>
              </w:rPr>
              <w:t>Contacts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POODA Inoc</w:t>
            </w:r>
          </w:p>
        </w:tc>
        <w:tc>
          <w:tcPr>
            <w:tcW w:w="1855" w:type="dxa"/>
            <w:vAlign w:val="center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447BE3" w:rsidRPr="001913EB" w:rsidRDefault="003D28BC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1913EB" w:rsidRPr="001913EB">
                <w:rPr>
                  <w:rStyle w:val="Lienhypertexte"/>
                  <w:rFonts w:asciiTheme="minorHAnsi" w:hAnsiTheme="minorHAnsi" w:cstheme="minorHAnsi"/>
                  <w:szCs w:val="24"/>
                </w:rPr>
                <w:t>inocpooda@yahoo.fr</w:t>
              </w:r>
            </w:hyperlink>
            <w:r w:rsidR="001913EB" w:rsidRPr="001913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1913EB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70 13 43 75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SAWADOGO Harouna</w:t>
            </w:r>
          </w:p>
        </w:tc>
        <w:tc>
          <w:tcPr>
            <w:tcW w:w="1855" w:type="dxa"/>
            <w:vAlign w:val="center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SP/CNPS</w:t>
            </w:r>
          </w:p>
        </w:tc>
        <w:tc>
          <w:tcPr>
            <w:tcW w:w="4133" w:type="dxa"/>
          </w:tcPr>
          <w:p w:rsidR="00447BE3" w:rsidRPr="001913EB" w:rsidRDefault="003D28BC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="001913EB" w:rsidRPr="001913EB">
                <w:rPr>
                  <w:rStyle w:val="Lienhypertexte"/>
                  <w:rFonts w:asciiTheme="minorHAnsi" w:hAnsiTheme="minorHAnsi" w:cstheme="minorHAnsi"/>
                  <w:szCs w:val="24"/>
                </w:rPr>
                <w:t>sawadogoharouna79@yahoo.com</w:t>
              </w:r>
            </w:hyperlink>
            <w:r w:rsidR="001913EB" w:rsidRPr="001913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1913EB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71 75 62 00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47BE3" w:rsidRPr="00811AC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PARE/TIENDREBEOGO Lydie</w:t>
            </w:r>
          </w:p>
        </w:tc>
        <w:tc>
          <w:tcPr>
            <w:tcW w:w="1855" w:type="dxa"/>
            <w:vAlign w:val="center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1913EB">
              <w:rPr>
                <w:rFonts w:asciiTheme="minorHAnsi" w:hAnsiTheme="minorHAnsi" w:cstheme="minorHAnsi"/>
                <w:szCs w:val="24"/>
              </w:rPr>
              <w:t>SP/CNPS</w:t>
            </w:r>
          </w:p>
        </w:tc>
        <w:tc>
          <w:tcPr>
            <w:tcW w:w="4133" w:type="dxa"/>
          </w:tcPr>
          <w:p w:rsidR="00447BE3" w:rsidRPr="001913EB" w:rsidRDefault="003D28BC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1913EB" w:rsidRPr="001913EB">
                <w:rPr>
                  <w:rStyle w:val="Lienhypertexte"/>
                  <w:rFonts w:asciiTheme="minorHAnsi" w:hAnsiTheme="minorHAnsi" w:cstheme="minorHAnsi"/>
                  <w:szCs w:val="24"/>
                </w:rPr>
                <w:t>lydie.tiendrebeogo@yahoo.fr</w:t>
              </w:r>
            </w:hyperlink>
            <w:r w:rsidR="001913EB" w:rsidRPr="001913E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1913EB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70 57 72 74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</w:tcPr>
          <w:p w:rsidR="00447BE3" w:rsidRPr="00811AC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OUEDRAOGO Boureima</w:t>
            </w:r>
            <w:r w:rsidR="00E8090E">
              <w:rPr>
                <w:rFonts w:asciiTheme="minorHAnsi" w:hAnsiTheme="minorHAnsi" w:cstheme="minorHAnsi"/>
                <w:szCs w:val="24"/>
              </w:rPr>
              <w:t xml:space="preserve"> Lionel</w:t>
            </w:r>
          </w:p>
        </w:tc>
        <w:tc>
          <w:tcPr>
            <w:tcW w:w="1855" w:type="dxa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FAO</w:t>
            </w:r>
          </w:p>
        </w:tc>
        <w:tc>
          <w:tcPr>
            <w:tcW w:w="4133" w:type="dxa"/>
          </w:tcPr>
          <w:p w:rsidR="00447BE3" w:rsidRPr="001913EB" w:rsidRDefault="003D28BC" w:rsidP="00F66A87">
            <w:pPr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EA1DF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Boureima.ouedraogo@fao.org</w:t>
              </w:r>
            </w:hyperlink>
            <w:r w:rsidR="00EA1DF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1913EB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70 28 83 68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</w:tcPr>
          <w:p w:rsidR="00447BE3" w:rsidRPr="00811AC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YAMEGO S</w:t>
            </w:r>
            <w:r w:rsidR="00641BAD">
              <w:rPr>
                <w:rFonts w:asciiTheme="minorHAnsi" w:hAnsiTheme="minorHAnsi" w:cstheme="minorHAnsi"/>
                <w:szCs w:val="24"/>
              </w:rPr>
              <w:t>ibiri</w:t>
            </w:r>
            <w:r w:rsidRPr="00811ACB">
              <w:rPr>
                <w:rFonts w:asciiTheme="minorHAnsi" w:hAnsiTheme="minorHAnsi" w:cstheme="minorHAnsi"/>
                <w:szCs w:val="24"/>
              </w:rPr>
              <w:t xml:space="preserve"> François</w:t>
            </w:r>
          </w:p>
        </w:tc>
        <w:tc>
          <w:tcPr>
            <w:tcW w:w="1855" w:type="dxa"/>
          </w:tcPr>
          <w:p w:rsidR="00447BE3" w:rsidRPr="001913EB" w:rsidRDefault="001913EB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641BAD">
              <w:rPr>
                <w:rFonts w:asciiTheme="minorHAnsi" w:hAnsiTheme="minorHAnsi" w:cstheme="minorHAnsi"/>
                <w:szCs w:val="24"/>
              </w:rPr>
              <w:t xml:space="preserve">ction </w:t>
            </w: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641BAD">
              <w:rPr>
                <w:rFonts w:asciiTheme="minorHAnsi" w:hAnsiTheme="minorHAnsi" w:cstheme="minorHAnsi"/>
                <w:szCs w:val="24"/>
              </w:rPr>
              <w:t xml:space="preserve">ontre la </w:t>
            </w: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641BAD">
              <w:rPr>
                <w:rFonts w:asciiTheme="minorHAnsi" w:hAnsiTheme="minorHAnsi" w:cstheme="minorHAnsi"/>
                <w:szCs w:val="24"/>
              </w:rPr>
              <w:t>aim</w:t>
            </w:r>
          </w:p>
        </w:tc>
        <w:tc>
          <w:tcPr>
            <w:tcW w:w="4133" w:type="dxa"/>
          </w:tcPr>
          <w:p w:rsidR="00447BE3" w:rsidRPr="001913EB" w:rsidRDefault="003D28BC" w:rsidP="00F66A87">
            <w:pPr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="00EA1DF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rddsameadj@bf-actioncontrelafaim.org</w:t>
              </w:r>
            </w:hyperlink>
            <w:r w:rsidR="00EA1DF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377153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74 60 61 27</w:t>
            </w: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47BE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Michel SAVE</w:t>
            </w:r>
            <w:r w:rsidR="00641BAD">
              <w:rPr>
                <w:rFonts w:asciiTheme="minorHAnsi" w:hAnsiTheme="minorHAnsi" w:cstheme="minorHAnsi"/>
                <w:szCs w:val="24"/>
              </w:rPr>
              <w:t>L</w:t>
            </w:r>
          </w:p>
        </w:tc>
        <w:tc>
          <w:tcPr>
            <w:tcW w:w="1855" w:type="dxa"/>
            <w:vAlign w:val="center"/>
          </w:tcPr>
          <w:p w:rsidR="00447BE3" w:rsidRPr="001913E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FFU Resilence</w:t>
            </w:r>
          </w:p>
        </w:tc>
        <w:tc>
          <w:tcPr>
            <w:tcW w:w="4133" w:type="dxa"/>
          </w:tcPr>
          <w:p w:rsidR="00447BE3" w:rsidRPr="001913EB" w:rsidRDefault="003D28BC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2" w:history="1">
              <w:r w:rsidR="0037715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coordonateur.interconsortiaffu@gmail.com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447BE3" w:rsidRPr="001913EB" w:rsidRDefault="00447BE3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7190" w:rsidRPr="001913EB" w:rsidTr="00F66A87">
        <w:tc>
          <w:tcPr>
            <w:tcW w:w="515" w:type="dxa"/>
          </w:tcPr>
          <w:p w:rsidR="00447BE3" w:rsidRPr="001913EB" w:rsidRDefault="00447BE3" w:rsidP="001913EB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447BE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GUIGMA Jacques</w:t>
            </w:r>
          </w:p>
        </w:tc>
        <w:tc>
          <w:tcPr>
            <w:tcW w:w="1855" w:type="dxa"/>
            <w:vAlign w:val="center"/>
          </w:tcPr>
          <w:p w:rsidR="00447BE3" w:rsidRPr="001913E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447BE3" w:rsidRPr="001913EB" w:rsidRDefault="003D28BC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3" w:history="1">
              <w:r w:rsidR="0037715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guijaki@yahoo.fr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253" w:type="dxa"/>
          </w:tcPr>
          <w:p w:rsidR="00447BE3" w:rsidRPr="001913EB" w:rsidRDefault="00377153" w:rsidP="00C16D8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73 44 43 70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A04824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HIEN SOMBI</w:t>
            </w:r>
            <w:r w:rsidR="00377153" w:rsidRPr="00811ACB">
              <w:rPr>
                <w:rFonts w:asciiTheme="minorHAnsi" w:hAnsiTheme="minorHAnsi" w:cstheme="minorHAnsi"/>
                <w:szCs w:val="24"/>
              </w:rPr>
              <w:t>E Hortense</w:t>
            </w:r>
          </w:p>
        </w:tc>
        <w:tc>
          <w:tcPr>
            <w:tcW w:w="1855" w:type="dxa"/>
            <w:vAlign w:val="center"/>
          </w:tcPr>
          <w:p w:rsidR="00377153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Croix Rouge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4" w:history="1">
              <w:r w:rsidR="00A04824" w:rsidRPr="00B50055">
                <w:rPr>
                  <w:rStyle w:val="Lienhypertexte"/>
                  <w:rFonts w:asciiTheme="minorHAnsi" w:hAnsiTheme="minorHAnsi" w:cstheme="minorHAnsi"/>
                  <w:szCs w:val="24"/>
                </w:rPr>
                <w:t>hsombie@croixrougebf.org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Pr="001913EB" w:rsidRDefault="00377153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70 25 48 44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A. Elena DELIS- TELLA</w:t>
            </w:r>
          </w:p>
        </w:tc>
        <w:tc>
          <w:tcPr>
            <w:tcW w:w="1855" w:type="dxa"/>
            <w:vAlign w:val="center"/>
          </w:tcPr>
          <w:p w:rsidR="00377153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Banque Mondiale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5" w:history="1">
              <w:r w:rsidR="0037715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eldetel@gmail.com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Default="00377153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75 26 19 20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SANKIMA Jocelyne</w:t>
            </w:r>
          </w:p>
        </w:tc>
        <w:tc>
          <w:tcPr>
            <w:tcW w:w="1855" w:type="dxa"/>
            <w:vAlign w:val="center"/>
          </w:tcPr>
          <w:p w:rsidR="00377153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CRB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6" w:history="1">
              <w:r w:rsidR="0037715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jsankima@croixrougebf.org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Default="00377153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70 81 76 27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TRAORE M. Etienne</w:t>
            </w:r>
          </w:p>
        </w:tc>
        <w:tc>
          <w:tcPr>
            <w:tcW w:w="1855" w:type="dxa"/>
            <w:vAlign w:val="center"/>
          </w:tcPr>
          <w:p w:rsidR="00377153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7" w:history="1">
              <w:r w:rsidR="00377153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traoreetienne73@yahoo.fr</w:t>
              </w:r>
            </w:hyperlink>
            <w:r w:rsidR="003771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Default="00377153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70 03 92 99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ZERBO Soimbou</w:t>
            </w:r>
          </w:p>
        </w:tc>
        <w:tc>
          <w:tcPr>
            <w:tcW w:w="1855" w:type="dxa"/>
            <w:vAlign w:val="center"/>
          </w:tcPr>
          <w:p w:rsidR="00377153" w:rsidRDefault="00377153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8" w:history="1">
              <w:r w:rsidR="00E47190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soimbouzerbo@yahoo.fr</w:t>
              </w:r>
            </w:hyperlink>
            <w:r w:rsidR="00E4719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Default="00E47190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70 42 11 48</w:t>
            </w:r>
          </w:p>
        </w:tc>
      </w:tr>
      <w:tr w:rsidR="00377153" w:rsidRPr="001913EB" w:rsidTr="00F66A87">
        <w:tc>
          <w:tcPr>
            <w:tcW w:w="515" w:type="dxa"/>
          </w:tcPr>
          <w:p w:rsidR="00377153" w:rsidRPr="001913EB" w:rsidRDefault="00377153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77153" w:rsidRPr="00811ACB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 w:rsidRPr="00811ACB">
              <w:rPr>
                <w:rFonts w:asciiTheme="minorHAnsi" w:hAnsiTheme="minorHAnsi" w:cstheme="minorHAnsi"/>
                <w:szCs w:val="24"/>
              </w:rPr>
              <w:t>BADOLO Celestin</w:t>
            </w:r>
          </w:p>
        </w:tc>
        <w:tc>
          <w:tcPr>
            <w:tcW w:w="1855" w:type="dxa"/>
            <w:vAlign w:val="center"/>
          </w:tcPr>
          <w:p w:rsidR="00377153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Consultant</w:t>
            </w:r>
          </w:p>
        </w:tc>
        <w:tc>
          <w:tcPr>
            <w:tcW w:w="4133" w:type="dxa"/>
          </w:tcPr>
          <w:p w:rsidR="00377153" w:rsidRDefault="003D28BC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9" w:history="1">
              <w:r w:rsidR="00E47190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zhelnevo@gmail.com</w:t>
              </w:r>
            </w:hyperlink>
            <w:r w:rsidR="00E4719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77153" w:rsidRDefault="00E47190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71 39 27 23</w:t>
            </w:r>
          </w:p>
        </w:tc>
      </w:tr>
      <w:tr w:rsidR="00E47190" w:rsidRPr="001913EB" w:rsidTr="00F66A87">
        <w:tc>
          <w:tcPr>
            <w:tcW w:w="515" w:type="dxa"/>
          </w:tcPr>
          <w:p w:rsidR="00E47190" w:rsidRPr="001913EB" w:rsidRDefault="00E47190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E47190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OUEDRAOGO Sayouba</w:t>
            </w:r>
          </w:p>
        </w:tc>
        <w:tc>
          <w:tcPr>
            <w:tcW w:w="1855" w:type="dxa"/>
            <w:vAlign w:val="center"/>
          </w:tcPr>
          <w:p w:rsidR="00E47190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E47190" w:rsidRDefault="003D28BC" w:rsidP="00E4719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20" w:history="1">
              <w:r w:rsidR="00E47190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ouedsay29@yahoo.fr</w:t>
              </w:r>
            </w:hyperlink>
            <w:r w:rsidR="00E4719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E47190" w:rsidRDefault="00E47190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78 32 95 62</w:t>
            </w:r>
          </w:p>
        </w:tc>
      </w:tr>
      <w:tr w:rsidR="00E47190" w:rsidRPr="001913EB" w:rsidTr="00F66A87">
        <w:tc>
          <w:tcPr>
            <w:tcW w:w="515" w:type="dxa"/>
          </w:tcPr>
          <w:p w:rsidR="00E47190" w:rsidRPr="001913EB" w:rsidRDefault="00E47190" w:rsidP="0037715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E47190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SANON Pierre Paul</w:t>
            </w:r>
          </w:p>
        </w:tc>
        <w:tc>
          <w:tcPr>
            <w:tcW w:w="1855" w:type="dxa"/>
            <w:vAlign w:val="center"/>
          </w:tcPr>
          <w:p w:rsidR="00E47190" w:rsidRDefault="00E47190" w:rsidP="00F66A8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SE-CNSA</w:t>
            </w:r>
          </w:p>
        </w:tc>
        <w:tc>
          <w:tcPr>
            <w:tcW w:w="4133" w:type="dxa"/>
          </w:tcPr>
          <w:p w:rsidR="00E47190" w:rsidRDefault="003D28BC" w:rsidP="00E4719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21" w:history="1">
              <w:r w:rsidR="00E47190" w:rsidRPr="00991126">
                <w:rPr>
                  <w:rStyle w:val="Lienhypertexte"/>
                  <w:rFonts w:asciiTheme="minorHAnsi" w:hAnsiTheme="minorHAnsi" w:cstheme="minorHAnsi"/>
                  <w:szCs w:val="24"/>
                </w:rPr>
                <w:t>sanpipau@haotmail.com</w:t>
              </w:r>
            </w:hyperlink>
            <w:r w:rsidR="00E4719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E47190" w:rsidRDefault="00E47190" w:rsidP="0037715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70 03 33 99</w:t>
            </w:r>
          </w:p>
        </w:tc>
      </w:tr>
    </w:tbl>
    <w:p w:rsidR="00DD510F" w:rsidRPr="00C16D89" w:rsidRDefault="00DD510F" w:rsidP="00C16D89">
      <w:pPr>
        <w:ind w:left="705"/>
        <w:jc w:val="both"/>
        <w:rPr>
          <w:rFonts w:asciiTheme="minorHAnsi" w:hAnsiTheme="minorHAnsi" w:cstheme="minorHAnsi"/>
          <w:sz w:val="24"/>
          <w:szCs w:val="24"/>
        </w:rPr>
      </w:pPr>
    </w:p>
    <w:sectPr w:rsidR="00DD510F" w:rsidRPr="00C16D89" w:rsidSect="000B3658">
      <w:headerReference w:type="default" r:id="rId22"/>
      <w:footerReference w:type="default" r:id="rId2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BC" w:rsidRDefault="003D28BC">
      <w:pPr>
        <w:spacing w:after="0" w:line="240" w:lineRule="auto"/>
      </w:pPr>
      <w:r>
        <w:separator/>
      </w:r>
    </w:p>
  </w:endnote>
  <w:endnote w:type="continuationSeparator" w:id="0">
    <w:p w:rsidR="003D28BC" w:rsidRDefault="003D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58" w:rsidRPr="00D7394C" w:rsidRDefault="000B3658" w:rsidP="000B3658">
    <w:pPr>
      <w:pStyle w:val="Pieddepage"/>
      <w:pBdr>
        <w:top w:val="single" w:sz="4" w:space="1" w:color="auto"/>
      </w:pBdr>
      <w:rPr>
        <w:b/>
        <w:i/>
        <w:color w:val="A6A6A6"/>
        <w:sz w:val="18"/>
        <w:szCs w:val="18"/>
      </w:rPr>
    </w:pPr>
    <w:r w:rsidRPr="00FC6701">
      <w:rPr>
        <w:b/>
        <w:i/>
        <w:color w:val="A6A6A6"/>
        <w:sz w:val="18"/>
        <w:szCs w:val="18"/>
      </w:rPr>
      <w:tab/>
    </w:r>
    <w:r w:rsidRPr="00FC6701">
      <w:rPr>
        <w:b/>
        <w:i/>
        <w:color w:val="A6A6A6"/>
        <w:sz w:val="18"/>
        <w:szCs w:val="18"/>
      </w:rPr>
      <w:tab/>
      <w:t xml:space="preserve">Page </w:t>
    </w:r>
    <w:r w:rsidRPr="00FC6701">
      <w:rPr>
        <w:b/>
        <w:bCs/>
        <w:i/>
        <w:color w:val="A6A6A6"/>
        <w:sz w:val="18"/>
        <w:szCs w:val="18"/>
      </w:rPr>
      <w:fldChar w:fldCharType="begin"/>
    </w:r>
    <w:r w:rsidRPr="00FC6701">
      <w:rPr>
        <w:b/>
        <w:bCs/>
        <w:i/>
        <w:color w:val="A6A6A6"/>
        <w:sz w:val="18"/>
        <w:szCs w:val="18"/>
      </w:rPr>
      <w:instrText>PAGE</w:instrText>
    </w:r>
    <w:r w:rsidRPr="00FC6701">
      <w:rPr>
        <w:b/>
        <w:bCs/>
        <w:i/>
        <w:color w:val="A6A6A6"/>
        <w:sz w:val="18"/>
        <w:szCs w:val="18"/>
      </w:rPr>
      <w:fldChar w:fldCharType="separate"/>
    </w:r>
    <w:r w:rsidR="00DA0FC5">
      <w:rPr>
        <w:b/>
        <w:bCs/>
        <w:i/>
        <w:noProof/>
        <w:color w:val="A6A6A6"/>
        <w:sz w:val="18"/>
        <w:szCs w:val="18"/>
      </w:rPr>
      <w:t>4</w:t>
    </w:r>
    <w:r w:rsidRPr="00FC6701">
      <w:rPr>
        <w:b/>
        <w:bCs/>
        <w:i/>
        <w:color w:val="A6A6A6"/>
        <w:sz w:val="18"/>
        <w:szCs w:val="18"/>
      </w:rPr>
      <w:fldChar w:fldCharType="end"/>
    </w:r>
    <w:r w:rsidRPr="00FC6701">
      <w:rPr>
        <w:b/>
        <w:i/>
        <w:color w:val="A6A6A6"/>
        <w:sz w:val="18"/>
        <w:szCs w:val="18"/>
      </w:rPr>
      <w:t xml:space="preserve"> sur </w:t>
    </w:r>
    <w:r w:rsidRPr="00FC6701">
      <w:rPr>
        <w:b/>
        <w:bCs/>
        <w:i/>
        <w:color w:val="A6A6A6"/>
        <w:sz w:val="18"/>
        <w:szCs w:val="18"/>
      </w:rPr>
      <w:fldChar w:fldCharType="begin"/>
    </w:r>
    <w:r w:rsidRPr="00FC6701">
      <w:rPr>
        <w:b/>
        <w:bCs/>
        <w:i/>
        <w:color w:val="A6A6A6"/>
        <w:sz w:val="18"/>
        <w:szCs w:val="18"/>
      </w:rPr>
      <w:instrText>NUMPAGES</w:instrText>
    </w:r>
    <w:r w:rsidRPr="00FC6701">
      <w:rPr>
        <w:b/>
        <w:bCs/>
        <w:i/>
        <w:color w:val="A6A6A6"/>
        <w:sz w:val="18"/>
        <w:szCs w:val="18"/>
      </w:rPr>
      <w:fldChar w:fldCharType="separate"/>
    </w:r>
    <w:r w:rsidR="00DA0FC5">
      <w:rPr>
        <w:b/>
        <w:bCs/>
        <w:i/>
        <w:noProof/>
        <w:color w:val="A6A6A6"/>
        <w:sz w:val="18"/>
        <w:szCs w:val="18"/>
      </w:rPr>
      <w:t>4</w:t>
    </w:r>
    <w:r w:rsidRPr="00FC6701">
      <w:rPr>
        <w:b/>
        <w:bCs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BC" w:rsidRDefault="003D28BC">
      <w:pPr>
        <w:spacing w:after="0" w:line="240" w:lineRule="auto"/>
      </w:pPr>
      <w:r>
        <w:separator/>
      </w:r>
    </w:p>
  </w:footnote>
  <w:footnote w:type="continuationSeparator" w:id="0">
    <w:p w:rsidR="003D28BC" w:rsidRDefault="003D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58" w:rsidRPr="00FC6701" w:rsidRDefault="000B3658" w:rsidP="000B3658">
    <w:pPr>
      <w:pStyle w:val="En-tte"/>
      <w:tabs>
        <w:tab w:val="clear" w:pos="4536"/>
        <w:tab w:val="clear" w:pos="9072"/>
        <w:tab w:val="left" w:pos="1800"/>
      </w:tabs>
      <w:rPr>
        <w:noProof/>
        <w:lang w:val="en-US"/>
      </w:rPr>
    </w:pPr>
    <w:r>
      <w:rPr>
        <w:noProof/>
        <w:lang w:val="en-US"/>
      </w:rPr>
      <w:tab/>
    </w:r>
  </w:p>
  <w:p w:rsidR="000B3658" w:rsidRDefault="000B3658" w:rsidP="000B3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4255"/>
    <w:multiLevelType w:val="hybridMultilevel"/>
    <w:tmpl w:val="3E5830E2"/>
    <w:lvl w:ilvl="0" w:tplc="0548E10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5B36FEF"/>
    <w:multiLevelType w:val="hybridMultilevel"/>
    <w:tmpl w:val="CFB0411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58D"/>
    <w:multiLevelType w:val="hybridMultilevel"/>
    <w:tmpl w:val="395E2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00D"/>
    <w:multiLevelType w:val="hybridMultilevel"/>
    <w:tmpl w:val="D654E23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>
      <w:start w:val="1"/>
      <w:numFmt w:val="decimal"/>
      <w:lvlText w:val="%4."/>
      <w:lvlJc w:val="left"/>
      <w:pPr>
        <w:ind w:left="3225" w:hanging="360"/>
      </w:pPr>
    </w:lvl>
    <w:lvl w:ilvl="4" w:tplc="040C0019">
      <w:start w:val="1"/>
      <w:numFmt w:val="lowerLetter"/>
      <w:lvlText w:val="%5."/>
      <w:lvlJc w:val="left"/>
      <w:pPr>
        <w:ind w:left="3945" w:hanging="360"/>
      </w:pPr>
    </w:lvl>
    <w:lvl w:ilvl="5" w:tplc="040C001B">
      <w:start w:val="1"/>
      <w:numFmt w:val="lowerRoman"/>
      <w:lvlText w:val="%6."/>
      <w:lvlJc w:val="right"/>
      <w:pPr>
        <w:ind w:left="4665" w:hanging="180"/>
      </w:pPr>
    </w:lvl>
    <w:lvl w:ilvl="6" w:tplc="040C000F">
      <w:start w:val="1"/>
      <w:numFmt w:val="decimal"/>
      <w:lvlText w:val="%7."/>
      <w:lvlJc w:val="left"/>
      <w:pPr>
        <w:ind w:left="5385" w:hanging="360"/>
      </w:pPr>
    </w:lvl>
    <w:lvl w:ilvl="7" w:tplc="040C0019">
      <w:start w:val="1"/>
      <w:numFmt w:val="lowerLetter"/>
      <w:lvlText w:val="%8."/>
      <w:lvlJc w:val="left"/>
      <w:pPr>
        <w:ind w:left="6105" w:hanging="360"/>
      </w:pPr>
    </w:lvl>
    <w:lvl w:ilvl="8" w:tplc="040C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C94DB7"/>
    <w:multiLevelType w:val="hybridMultilevel"/>
    <w:tmpl w:val="360863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320D3"/>
    <w:multiLevelType w:val="hybridMultilevel"/>
    <w:tmpl w:val="A8C4F2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96ABD"/>
    <w:multiLevelType w:val="hybridMultilevel"/>
    <w:tmpl w:val="5C629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387D"/>
    <w:multiLevelType w:val="hybridMultilevel"/>
    <w:tmpl w:val="C9382660"/>
    <w:lvl w:ilvl="0" w:tplc="20640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3689"/>
    <w:multiLevelType w:val="hybridMultilevel"/>
    <w:tmpl w:val="D4C63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E7E29"/>
    <w:multiLevelType w:val="hybridMultilevel"/>
    <w:tmpl w:val="7E526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40D15"/>
    <w:multiLevelType w:val="hybridMultilevel"/>
    <w:tmpl w:val="1D302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2663"/>
    <w:multiLevelType w:val="hybridMultilevel"/>
    <w:tmpl w:val="034E0736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>
      <w:start w:val="1"/>
      <w:numFmt w:val="decimal"/>
      <w:lvlText w:val="%4."/>
      <w:lvlJc w:val="left"/>
      <w:pPr>
        <w:ind w:left="3225" w:hanging="360"/>
      </w:pPr>
    </w:lvl>
    <w:lvl w:ilvl="4" w:tplc="040C0019">
      <w:start w:val="1"/>
      <w:numFmt w:val="lowerLetter"/>
      <w:lvlText w:val="%5."/>
      <w:lvlJc w:val="left"/>
      <w:pPr>
        <w:ind w:left="3945" w:hanging="360"/>
      </w:pPr>
    </w:lvl>
    <w:lvl w:ilvl="5" w:tplc="040C001B">
      <w:start w:val="1"/>
      <w:numFmt w:val="lowerRoman"/>
      <w:lvlText w:val="%6."/>
      <w:lvlJc w:val="right"/>
      <w:pPr>
        <w:ind w:left="4665" w:hanging="180"/>
      </w:pPr>
    </w:lvl>
    <w:lvl w:ilvl="6" w:tplc="040C000F">
      <w:start w:val="1"/>
      <w:numFmt w:val="decimal"/>
      <w:lvlText w:val="%7."/>
      <w:lvlJc w:val="left"/>
      <w:pPr>
        <w:ind w:left="5385" w:hanging="360"/>
      </w:pPr>
    </w:lvl>
    <w:lvl w:ilvl="7" w:tplc="040C0019">
      <w:start w:val="1"/>
      <w:numFmt w:val="lowerLetter"/>
      <w:lvlText w:val="%8."/>
      <w:lvlJc w:val="left"/>
      <w:pPr>
        <w:ind w:left="6105" w:hanging="360"/>
      </w:pPr>
    </w:lvl>
    <w:lvl w:ilvl="8" w:tplc="040C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73713A"/>
    <w:multiLevelType w:val="hybridMultilevel"/>
    <w:tmpl w:val="028AB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8D"/>
    <w:rsid w:val="00001CE1"/>
    <w:rsid w:val="0000441A"/>
    <w:rsid w:val="000429C7"/>
    <w:rsid w:val="00081412"/>
    <w:rsid w:val="000B3658"/>
    <w:rsid w:val="000D369A"/>
    <w:rsid w:val="000D75CF"/>
    <w:rsid w:val="000E3036"/>
    <w:rsid w:val="00110B78"/>
    <w:rsid w:val="0012328D"/>
    <w:rsid w:val="001254F2"/>
    <w:rsid w:val="00144EC5"/>
    <w:rsid w:val="00161FC0"/>
    <w:rsid w:val="00184D68"/>
    <w:rsid w:val="001913EB"/>
    <w:rsid w:val="00192364"/>
    <w:rsid w:val="00194B57"/>
    <w:rsid w:val="00221A04"/>
    <w:rsid w:val="00236CF4"/>
    <w:rsid w:val="00242930"/>
    <w:rsid w:val="0024424E"/>
    <w:rsid w:val="002534D3"/>
    <w:rsid w:val="00263324"/>
    <w:rsid w:val="002672EA"/>
    <w:rsid w:val="0030613D"/>
    <w:rsid w:val="00311D72"/>
    <w:rsid w:val="00320895"/>
    <w:rsid w:val="003574D8"/>
    <w:rsid w:val="00365490"/>
    <w:rsid w:val="0037595A"/>
    <w:rsid w:val="00377153"/>
    <w:rsid w:val="00386BEC"/>
    <w:rsid w:val="003C3F85"/>
    <w:rsid w:val="003D28BC"/>
    <w:rsid w:val="003E69B9"/>
    <w:rsid w:val="00433D7E"/>
    <w:rsid w:val="0044495C"/>
    <w:rsid w:val="00446F46"/>
    <w:rsid w:val="00447BE3"/>
    <w:rsid w:val="0046041F"/>
    <w:rsid w:val="00487D58"/>
    <w:rsid w:val="004B0983"/>
    <w:rsid w:val="004B5B30"/>
    <w:rsid w:val="004C52FF"/>
    <w:rsid w:val="004E5688"/>
    <w:rsid w:val="005028AF"/>
    <w:rsid w:val="00525FA0"/>
    <w:rsid w:val="00533E79"/>
    <w:rsid w:val="005432FE"/>
    <w:rsid w:val="0059044A"/>
    <w:rsid w:val="005920E8"/>
    <w:rsid w:val="005A22F3"/>
    <w:rsid w:val="005B2664"/>
    <w:rsid w:val="005C45AA"/>
    <w:rsid w:val="005D19B6"/>
    <w:rsid w:val="005F00D9"/>
    <w:rsid w:val="0061190D"/>
    <w:rsid w:val="00615215"/>
    <w:rsid w:val="00617A22"/>
    <w:rsid w:val="00621991"/>
    <w:rsid w:val="00623ED0"/>
    <w:rsid w:val="0063098D"/>
    <w:rsid w:val="00641BAD"/>
    <w:rsid w:val="0066628F"/>
    <w:rsid w:val="00687BCB"/>
    <w:rsid w:val="006B2DBE"/>
    <w:rsid w:val="006D3D31"/>
    <w:rsid w:val="00716647"/>
    <w:rsid w:val="007173D5"/>
    <w:rsid w:val="00736A86"/>
    <w:rsid w:val="00780E13"/>
    <w:rsid w:val="007E512B"/>
    <w:rsid w:val="007F05F7"/>
    <w:rsid w:val="00811ACB"/>
    <w:rsid w:val="00845380"/>
    <w:rsid w:val="00870404"/>
    <w:rsid w:val="00877100"/>
    <w:rsid w:val="008A15E8"/>
    <w:rsid w:val="008E29B2"/>
    <w:rsid w:val="00926956"/>
    <w:rsid w:val="00930BF4"/>
    <w:rsid w:val="00937229"/>
    <w:rsid w:val="00977EEA"/>
    <w:rsid w:val="009E775F"/>
    <w:rsid w:val="009F3756"/>
    <w:rsid w:val="00A04824"/>
    <w:rsid w:val="00A11833"/>
    <w:rsid w:val="00A25D30"/>
    <w:rsid w:val="00A335A7"/>
    <w:rsid w:val="00AB6CBC"/>
    <w:rsid w:val="00AF35B6"/>
    <w:rsid w:val="00B27594"/>
    <w:rsid w:val="00B30BF5"/>
    <w:rsid w:val="00B7301A"/>
    <w:rsid w:val="00B91615"/>
    <w:rsid w:val="00B92CAF"/>
    <w:rsid w:val="00BD3921"/>
    <w:rsid w:val="00C006A8"/>
    <w:rsid w:val="00C16D89"/>
    <w:rsid w:val="00C45C04"/>
    <w:rsid w:val="00C55EEC"/>
    <w:rsid w:val="00C919A8"/>
    <w:rsid w:val="00D108A0"/>
    <w:rsid w:val="00D5187E"/>
    <w:rsid w:val="00D8225E"/>
    <w:rsid w:val="00DA00FF"/>
    <w:rsid w:val="00DA0FC5"/>
    <w:rsid w:val="00DB4F05"/>
    <w:rsid w:val="00DD339C"/>
    <w:rsid w:val="00DD510F"/>
    <w:rsid w:val="00E0668C"/>
    <w:rsid w:val="00E15EEC"/>
    <w:rsid w:val="00E22F85"/>
    <w:rsid w:val="00E27346"/>
    <w:rsid w:val="00E4298C"/>
    <w:rsid w:val="00E47190"/>
    <w:rsid w:val="00E71205"/>
    <w:rsid w:val="00E8090E"/>
    <w:rsid w:val="00E82B61"/>
    <w:rsid w:val="00E95AD2"/>
    <w:rsid w:val="00EA1DF3"/>
    <w:rsid w:val="00ED6AD6"/>
    <w:rsid w:val="00EE1E97"/>
    <w:rsid w:val="00EF3E01"/>
    <w:rsid w:val="00F21B32"/>
    <w:rsid w:val="00F41BB1"/>
    <w:rsid w:val="00F66A87"/>
    <w:rsid w:val="00F90CC7"/>
    <w:rsid w:val="00F91EBD"/>
    <w:rsid w:val="00FB33D8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E2AC"/>
  <w15:docId w15:val="{1BE2DB28-975F-462B-B2AD-6ADF20AA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7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8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87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5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87E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D51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18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18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87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dogoharouna79@yahoo.com" TargetMode="External"/><Relationship Id="rId13" Type="http://schemas.openxmlformats.org/officeDocument/2006/relationships/hyperlink" Target="mailto:guijaki@yahoo.fr" TargetMode="External"/><Relationship Id="rId18" Type="http://schemas.openxmlformats.org/officeDocument/2006/relationships/hyperlink" Target="mailto:soimbouzerbo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pipau@haotmail.com" TargetMode="External"/><Relationship Id="rId7" Type="http://schemas.openxmlformats.org/officeDocument/2006/relationships/hyperlink" Target="mailto:inocpooda@yahoo.fr" TargetMode="External"/><Relationship Id="rId12" Type="http://schemas.openxmlformats.org/officeDocument/2006/relationships/hyperlink" Target="mailto:coordonateur.interconsortiaffu@gmail.com" TargetMode="External"/><Relationship Id="rId17" Type="http://schemas.openxmlformats.org/officeDocument/2006/relationships/hyperlink" Target="mailto:traoreetienne73@yahoo.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sankima@croixrougebf.org" TargetMode="External"/><Relationship Id="rId20" Type="http://schemas.openxmlformats.org/officeDocument/2006/relationships/hyperlink" Target="mailto:ouedsay29@yah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dsameadj@bf-actioncontrelafaim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ldetel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oureima.ouedraogo@fao.org" TargetMode="External"/><Relationship Id="rId19" Type="http://schemas.openxmlformats.org/officeDocument/2006/relationships/hyperlink" Target="mailto:zhelne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e.tiendrebeogo@yahoo.fr" TargetMode="External"/><Relationship Id="rId14" Type="http://schemas.openxmlformats.org/officeDocument/2006/relationships/hyperlink" Target="mailto:hsombie@croixrougebf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CRBF</dc:creator>
  <cp:keywords/>
  <dc:description/>
  <cp:lastModifiedBy>Ouedraogo, Boureima (FAOBF)</cp:lastModifiedBy>
  <cp:revision>3</cp:revision>
  <dcterms:created xsi:type="dcterms:W3CDTF">2019-06-25T19:09:00Z</dcterms:created>
  <dcterms:modified xsi:type="dcterms:W3CDTF">2019-06-25T19:53:00Z</dcterms:modified>
</cp:coreProperties>
</file>