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76" w:rsidRPr="00385906" w:rsidRDefault="001A1876">
      <w:pPr>
        <w:pStyle w:val="Heading6"/>
        <w:rPr>
          <w:lang w:val="es-ES"/>
        </w:rPr>
      </w:pPr>
      <w:r>
        <w:rPr>
          <w:lang w:val="es-ES"/>
        </w:rPr>
        <w:t>Protocolo para el mecanismo de atención telefónica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7"/>
        <w:gridCol w:w="950"/>
        <w:gridCol w:w="6267"/>
        <w:gridCol w:w="3712"/>
        <w:gridCol w:w="2300"/>
      </w:tblGrid>
      <w:tr w:rsidR="001A1876">
        <w:tc>
          <w:tcPr>
            <w:tcW w:w="739" w:type="pct"/>
            <w:shd w:val="clear" w:color="auto" w:fill="B3B3B3"/>
          </w:tcPr>
          <w:p w:rsidR="001A1876" w:rsidRDefault="001A1876">
            <w:pPr>
              <w:pStyle w:val="Heading5"/>
            </w:pPr>
            <w:r>
              <w:rPr>
                <w:lang w:val="es-ES"/>
              </w:rPr>
              <w:t>Categoría</w:t>
            </w:r>
          </w:p>
        </w:tc>
        <w:tc>
          <w:tcPr>
            <w:tcW w:w="244" w:type="pct"/>
            <w:shd w:val="clear" w:color="auto" w:fill="B3B3B3"/>
          </w:tcPr>
          <w:p w:rsidR="001A1876" w:rsidRDefault="001A18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Código</w:t>
            </w:r>
          </w:p>
        </w:tc>
        <w:tc>
          <w:tcPr>
            <w:tcW w:w="2042" w:type="pct"/>
            <w:shd w:val="clear" w:color="auto" w:fill="B3B3B3"/>
          </w:tcPr>
          <w:p w:rsidR="001A1876" w:rsidRDefault="001A18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¿Qué debe hacer?</w:t>
            </w:r>
          </w:p>
        </w:tc>
        <w:tc>
          <w:tcPr>
            <w:tcW w:w="1216" w:type="pct"/>
            <w:shd w:val="clear" w:color="auto" w:fill="B3B3B3"/>
          </w:tcPr>
          <w:p w:rsidR="001A1876" w:rsidRDefault="001A18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¿Qué no debe hacer?</w:t>
            </w:r>
          </w:p>
        </w:tc>
        <w:tc>
          <w:tcPr>
            <w:tcW w:w="759" w:type="pct"/>
            <w:shd w:val="clear" w:color="auto" w:fill="B3B3B3"/>
          </w:tcPr>
          <w:p w:rsidR="001A1876" w:rsidRDefault="001A18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Paso siguiente</w:t>
            </w:r>
          </w:p>
        </w:tc>
      </w:tr>
      <w:tr w:rsidR="001A1876">
        <w:tc>
          <w:tcPr>
            <w:tcW w:w="739" w:type="pct"/>
            <w:tcMar>
              <w:top w:w="57" w:type="dxa"/>
              <w:bottom w:w="57" w:type="dxa"/>
            </w:tcMar>
            <w:vAlign w:val="center"/>
          </w:tcPr>
          <w:p w:rsidR="001A1876" w:rsidRDefault="001A1876">
            <w:pPr>
              <w:jc w:val="both"/>
              <w:rPr>
                <w:sz w:val="20"/>
              </w:rPr>
            </w:pPr>
            <w:r>
              <w:rPr>
                <w:sz w:val="20"/>
                <w:lang w:val="es-ES"/>
              </w:rPr>
              <w:t>Solicitud de información</w:t>
            </w:r>
          </w:p>
        </w:tc>
        <w:tc>
          <w:tcPr>
            <w:tcW w:w="244" w:type="pct"/>
            <w:tcMar>
              <w:top w:w="57" w:type="dxa"/>
              <w:bottom w:w="57" w:type="dxa"/>
            </w:tcMar>
            <w:vAlign w:val="center"/>
          </w:tcPr>
          <w:p w:rsidR="001A1876" w:rsidRDefault="001A18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s-ES"/>
              </w:rPr>
              <w:t>0</w:t>
            </w:r>
          </w:p>
        </w:tc>
        <w:tc>
          <w:tcPr>
            <w:tcW w:w="2042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 w:rsidP="00385906">
            <w:pPr>
              <w:numPr>
                <w:ilvl w:val="0"/>
                <w:numId w:val="32"/>
              </w:numPr>
              <w:ind w:left="499" w:hanging="414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Facilite la información demandada al solicitante </w:t>
            </w:r>
            <w:r>
              <w:rPr>
                <w:color w:val="0000FF"/>
                <w:sz w:val="18"/>
                <w:lang w:val="es-ES"/>
              </w:rPr>
              <w:t>(se debe asegurar que el/la operador/a disponga de información actualizada)</w:t>
            </w:r>
          </w:p>
        </w:tc>
        <w:tc>
          <w:tcPr>
            <w:tcW w:w="1216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 w:rsidP="00385906">
            <w:pPr>
              <w:numPr>
                <w:ilvl w:val="0"/>
                <w:numId w:val="34"/>
              </w:numPr>
              <w:ind w:left="469" w:hanging="384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No proporcione información falsa o errónea.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1A1876" w:rsidRDefault="001A1876">
            <w:pPr>
              <w:jc w:val="both"/>
              <w:rPr>
                <w:sz w:val="20"/>
              </w:rPr>
            </w:pPr>
            <w:r>
              <w:rPr>
                <w:sz w:val="20"/>
                <w:lang w:val="es-ES"/>
              </w:rPr>
              <w:t>N/A</w:t>
            </w:r>
          </w:p>
        </w:tc>
      </w:tr>
      <w:tr w:rsidR="001A1876" w:rsidRPr="00385906">
        <w:trPr>
          <w:cantSplit/>
        </w:trPr>
        <w:tc>
          <w:tcPr>
            <w:tcW w:w="739" w:type="pct"/>
            <w:tcMar>
              <w:top w:w="57" w:type="dxa"/>
              <w:bottom w:w="57" w:type="dxa"/>
            </w:tcMar>
            <w:vAlign w:val="center"/>
          </w:tcPr>
          <w:p w:rsidR="001A1876" w:rsidRDefault="001A1876">
            <w:pPr>
              <w:jc w:val="both"/>
              <w:rPr>
                <w:sz w:val="20"/>
              </w:rPr>
            </w:pPr>
            <w:r>
              <w:rPr>
                <w:sz w:val="20"/>
                <w:lang w:val="es-ES"/>
              </w:rPr>
              <w:t>Solicitud de ayuda</w:t>
            </w:r>
          </w:p>
        </w:tc>
        <w:tc>
          <w:tcPr>
            <w:tcW w:w="244" w:type="pct"/>
            <w:tcMar>
              <w:top w:w="57" w:type="dxa"/>
              <w:bottom w:w="57" w:type="dxa"/>
            </w:tcMar>
            <w:vAlign w:val="center"/>
          </w:tcPr>
          <w:p w:rsidR="001A1876" w:rsidRDefault="001A18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s-ES"/>
              </w:rPr>
              <w:t>1</w:t>
            </w:r>
          </w:p>
        </w:tc>
        <w:tc>
          <w:tcPr>
            <w:tcW w:w="2042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numPr>
                <w:ilvl w:val="0"/>
                <w:numId w:val="36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Agradezca a la persona su llamada.</w:t>
            </w:r>
          </w:p>
          <w:p w:rsidR="001A1876" w:rsidRDefault="001A1876">
            <w:pPr>
              <w:numPr>
                <w:ilvl w:val="0"/>
                <w:numId w:val="36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Registre la petición.</w:t>
            </w:r>
          </w:p>
          <w:p w:rsidR="001A1876" w:rsidRPr="00385906" w:rsidRDefault="005916FB">
            <w:pPr>
              <w:numPr>
                <w:ilvl w:val="0"/>
                <w:numId w:val="36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Facilite información básica sobre los programas de la ONG:</w:t>
            </w:r>
          </w:p>
          <w:p w:rsidR="001A1876" w:rsidRPr="00385906" w:rsidRDefault="001A1876">
            <w:pPr>
              <w:ind w:left="612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- el tipo de ayuda,</w:t>
            </w:r>
          </w:p>
          <w:p w:rsidR="001A1876" w:rsidRPr="00385906" w:rsidRDefault="001A1876">
            <w:pPr>
              <w:ind w:left="612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- las zonas geográficas,</w:t>
            </w:r>
          </w:p>
          <w:p w:rsidR="001A1876" w:rsidRPr="00385906" w:rsidRDefault="001A1876">
            <w:pPr>
              <w:ind w:left="612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- el proceso de determinación de personas beneficiarias, y</w:t>
            </w:r>
          </w:p>
          <w:p w:rsidR="001A1876" w:rsidRPr="00385906" w:rsidRDefault="001A1876" w:rsidP="005916FB">
            <w:pPr>
              <w:ind w:left="612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- proporcione el número de la línea de atención telefónica del Gobierno para cuestiones ajenas a la ONG.</w:t>
            </w:r>
          </w:p>
        </w:tc>
        <w:tc>
          <w:tcPr>
            <w:tcW w:w="1216" w:type="pct"/>
            <w:vMerge w:val="restart"/>
            <w:tcMar>
              <w:top w:w="57" w:type="dxa"/>
              <w:bottom w:w="57" w:type="dxa"/>
            </w:tcMar>
          </w:tcPr>
          <w:p w:rsidR="001A1876" w:rsidRDefault="001A1876">
            <w:pPr>
              <w:numPr>
                <w:ilvl w:val="0"/>
                <w:numId w:val="35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No haga promesas.</w:t>
            </w:r>
          </w:p>
          <w:p w:rsidR="001A1876" w:rsidRDefault="001A1876">
            <w:pPr>
              <w:numPr>
                <w:ilvl w:val="0"/>
                <w:numId w:val="35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No cree falsas expectativas.</w:t>
            </w:r>
          </w:p>
          <w:p w:rsidR="001A1876" w:rsidRDefault="001A1876">
            <w:pPr>
              <w:numPr>
                <w:ilvl w:val="0"/>
                <w:numId w:val="35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No comunique falsas expectativas.</w:t>
            </w:r>
          </w:p>
          <w:p w:rsidR="001A1876" w:rsidRPr="00385906" w:rsidRDefault="001A1876">
            <w:pPr>
              <w:numPr>
                <w:ilvl w:val="0"/>
                <w:numId w:val="35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No derive a otras organizaciones.</w:t>
            </w:r>
          </w:p>
          <w:p w:rsidR="001A1876" w:rsidRPr="00385906" w:rsidRDefault="001A1876" w:rsidP="00385906">
            <w:pPr>
              <w:numPr>
                <w:ilvl w:val="0"/>
                <w:numId w:val="35"/>
              </w:numPr>
              <w:ind w:left="469" w:hanging="384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No pida a la persona que no vuelva a llamar más.</w:t>
            </w:r>
          </w:p>
          <w:p w:rsidR="001A1876" w:rsidRPr="00385906" w:rsidRDefault="001A1876" w:rsidP="00385906">
            <w:pPr>
              <w:numPr>
                <w:ilvl w:val="0"/>
                <w:numId w:val="35"/>
              </w:numPr>
              <w:ind w:left="469" w:hanging="384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No </w:t>
            </w:r>
            <w:r w:rsidR="00385906">
              <w:rPr>
                <w:sz w:val="18"/>
                <w:lang w:val="es-ES"/>
              </w:rPr>
              <w:t>afirme</w:t>
            </w:r>
            <w:r>
              <w:rPr>
                <w:sz w:val="18"/>
                <w:lang w:val="es-ES"/>
              </w:rPr>
              <w:t xml:space="preserve"> que va a pasar algo determinado.</w:t>
            </w:r>
          </w:p>
          <w:p w:rsidR="001A1876" w:rsidRPr="00385906" w:rsidRDefault="001A1876">
            <w:pPr>
              <w:jc w:val="both"/>
              <w:rPr>
                <w:sz w:val="18"/>
                <w:lang w:val="es-ES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 w:rsidP="00385906">
            <w:pPr>
              <w:rPr>
                <w:color w:val="0000FF"/>
                <w:sz w:val="20"/>
                <w:lang w:val="es-ES"/>
              </w:rPr>
            </w:pPr>
            <w:r>
              <w:rPr>
                <w:color w:val="0000FF"/>
                <w:sz w:val="20"/>
                <w:lang w:val="es-ES"/>
              </w:rPr>
              <w:t>Traslade la información al coordinador del proyecto.</w:t>
            </w:r>
          </w:p>
        </w:tc>
      </w:tr>
      <w:tr w:rsidR="001A1876" w:rsidRPr="00385906">
        <w:trPr>
          <w:cantSplit/>
        </w:trPr>
        <w:tc>
          <w:tcPr>
            <w:tcW w:w="739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 w:rsidP="005916FB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Ligera insatisfacción con los kits o actividades de la ONG (ausencia de algún artículo, falta de seguimiento, etc.)</w:t>
            </w:r>
          </w:p>
        </w:tc>
        <w:tc>
          <w:tcPr>
            <w:tcW w:w="244" w:type="pct"/>
            <w:tcMar>
              <w:top w:w="57" w:type="dxa"/>
              <w:bottom w:w="57" w:type="dxa"/>
            </w:tcMar>
            <w:vAlign w:val="center"/>
          </w:tcPr>
          <w:p w:rsidR="001A1876" w:rsidRDefault="001A18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s-ES"/>
              </w:rPr>
              <w:t>2</w:t>
            </w:r>
          </w:p>
        </w:tc>
        <w:tc>
          <w:tcPr>
            <w:tcW w:w="2042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numPr>
                <w:ilvl w:val="0"/>
                <w:numId w:val="38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Agradezca a la persona su llamada.</w:t>
            </w:r>
          </w:p>
          <w:p w:rsidR="001A1876" w:rsidRPr="00385906" w:rsidRDefault="001A1876">
            <w:pPr>
              <w:numPr>
                <w:ilvl w:val="0"/>
                <w:numId w:val="38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Verifique que la persona conoce la identidad de la organización implicada.</w:t>
            </w:r>
          </w:p>
          <w:p w:rsidR="001A1876" w:rsidRDefault="001A1876">
            <w:pPr>
              <w:numPr>
                <w:ilvl w:val="0"/>
                <w:numId w:val="38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Registre la petición.</w:t>
            </w:r>
          </w:p>
          <w:p w:rsidR="001A1876" w:rsidRDefault="001A1876">
            <w:pPr>
              <w:numPr>
                <w:ilvl w:val="0"/>
                <w:numId w:val="38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Solicite información básica sobre:</w:t>
            </w:r>
          </w:p>
          <w:p w:rsidR="001A1876" w:rsidRDefault="001A1876">
            <w:pPr>
              <w:ind w:left="612"/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- el tipo de problema,</w:t>
            </w:r>
          </w:p>
          <w:p w:rsidR="001A1876" w:rsidRDefault="001A1876">
            <w:pPr>
              <w:ind w:left="612"/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- las zonas geográficas,</w:t>
            </w:r>
            <w:r w:rsidR="00385906">
              <w:rPr>
                <w:sz w:val="18"/>
                <w:lang w:val="es-ES"/>
              </w:rPr>
              <w:t xml:space="preserve"> y</w:t>
            </w:r>
          </w:p>
          <w:p w:rsidR="001A1876" w:rsidRPr="00385906" w:rsidRDefault="001A1876">
            <w:pPr>
              <w:ind w:left="612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- qué debe suceder para que el problema se resuelva.</w:t>
            </w:r>
          </w:p>
          <w:p w:rsidR="001A1876" w:rsidRPr="00385906" w:rsidRDefault="001A1876" w:rsidP="00385906">
            <w:pPr>
              <w:numPr>
                <w:ilvl w:val="0"/>
                <w:numId w:val="38"/>
              </w:numPr>
              <w:ind w:left="499" w:hanging="414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Llame a la persona en el momento acordado para informarle de la acción a realizar.</w:t>
            </w:r>
          </w:p>
        </w:tc>
        <w:tc>
          <w:tcPr>
            <w:tcW w:w="1216" w:type="pct"/>
            <w:vMerge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jc w:val="both"/>
              <w:rPr>
                <w:sz w:val="18"/>
                <w:lang w:val="es-ES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 w:rsidP="00385906">
            <w:pPr>
              <w:rPr>
                <w:sz w:val="20"/>
                <w:lang w:val="es-ES"/>
              </w:rPr>
            </w:pPr>
            <w:r>
              <w:rPr>
                <w:color w:val="0000FF"/>
                <w:sz w:val="20"/>
                <w:lang w:val="es-ES"/>
              </w:rPr>
              <w:t>Traslade la información al personal responsable de la respuesta.</w:t>
            </w:r>
          </w:p>
        </w:tc>
      </w:tr>
      <w:tr w:rsidR="001A1876" w:rsidRPr="00385906">
        <w:trPr>
          <w:cantSplit/>
        </w:trPr>
        <w:tc>
          <w:tcPr>
            <w:tcW w:w="739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 w:rsidP="005916FB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Gran insatisfacción con las actividades de la ONG (letrinas mugrientas, tuberías rotas, etc.)</w:t>
            </w:r>
          </w:p>
        </w:tc>
        <w:tc>
          <w:tcPr>
            <w:tcW w:w="244" w:type="pct"/>
            <w:tcMar>
              <w:top w:w="57" w:type="dxa"/>
              <w:bottom w:w="57" w:type="dxa"/>
            </w:tcMar>
            <w:vAlign w:val="center"/>
          </w:tcPr>
          <w:p w:rsidR="001A1876" w:rsidRDefault="001A18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s-ES"/>
              </w:rPr>
              <w:t>3</w:t>
            </w:r>
          </w:p>
        </w:tc>
        <w:tc>
          <w:tcPr>
            <w:tcW w:w="2042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numPr>
                <w:ilvl w:val="0"/>
                <w:numId w:val="40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Agradezca a la persona su llamada.</w:t>
            </w:r>
          </w:p>
          <w:p w:rsidR="001A1876" w:rsidRPr="00385906" w:rsidRDefault="001A1876">
            <w:pPr>
              <w:numPr>
                <w:ilvl w:val="0"/>
                <w:numId w:val="40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Verifique que la persona conoce la identidad de la organización implicada.</w:t>
            </w:r>
          </w:p>
          <w:p w:rsidR="001A1876" w:rsidRDefault="001A1876">
            <w:pPr>
              <w:numPr>
                <w:ilvl w:val="0"/>
                <w:numId w:val="40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Registre la petición.</w:t>
            </w:r>
          </w:p>
          <w:p w:rsidR="001A1876" w:rsidRDefault="001A1876">
            <w:pPr>
              <w:numPr>
                <w:ilvl w:val="0"/>
                <w:numId w:val="40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Solicite información básica sobre:</w:t>
            </w:r>
          </w:p>
          <w:p w:rsidR="001A1876" w:rsidRDefault="001A1876">
            <w:pPr>
              <w:ind w:left="612"/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- el tipo de problema,</w:t>
            </w:r>
          </w:p>
          <w:p w:rsidR="001A1876" w:rsidRDefault="001A1876">
            <w:pPr>
              <w:ind w:left="612"/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- las zonas geográficas,</w:t>
            </w:r>
            <w:r w:rsidR="00385906">
              <w:rPr>
                <w:sz w:val="18"/>
                <w:lang w:val="es-ES"/>
              </w:rPr>
              <w:t xml:space="preserve"> y</w:t>
            </w:r>
          </w:p>
          <w:p w:rsidR="001A1876" w:rsidRPr="00385906" w:rsidRDefault="001A1876">
            <w:pPr>
              <w:ind w:left="612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- cómo ponerse en contacto o reunirse con la persona que llama.</w:t>
            </w:r>
          </w:p>
          <w:p w:rsidR="001A1876" w:rsidRPr="00385906" w:rsidRDefault="001A1876" w:rsidP="005916FB">
            <w:pPr>
              <w:numPr>
                <w:ilvl w:val="0"/>
                <w:numId w:val="40"/>
              </w:numPr>
              <w:ind w:left="433" w:hanging="348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Llame a la persona en el momento acordado para informarle de la acción a realizar.</w:t>
            </w:r>
          </w:p>
        </w:tc>
        <w:tc>
          <w:tcPr>
            <w:tcW w:w="1216" w:type="pct"/>
            <w:vMerge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jc w:val="both"/>
              <w:rPr>
                <w:sz w:val="18"/>
                <w:lang w:val="es-ES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 w:rsidP="00385906">
            <w:pPr>
              <w:rPr>
                <w:sz w:val="20"/>
                <w:lang w:val="es-ES"/>
              </w:rPr>
            </w:pPr>
            <w:r>
              <w:rPr>
                <w:color w:val="0000FF"/>
                <w:sz w:val="20"/>
                <w:lang w:val="es-ES"/>
              </w:rPr>
              <w:t>Traslade la información al personal pertinente, e informe a los responsables de seguimiento y evaluación.</w:t>
            </w:r>
          </w:p>
        </w:tc>
      </w:tr>
      <w:tr w:rsidR="001A1876" w:rsidRPr="00385906">
        <w:trPr>
          <w:cantSplit/>
        </w:trPr>
        <w:tc>
          <w:tcPr>
            <w:tcW w:w="739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Denuncia de comportamiento inapropiado por parte del personal (lenguaje ofensivo, apropiación indebida de bienes, demandas de pago, etc.)</w:t>
            </w:r>
          </w:p>
        </w:tc>
        <w:tc>
          <w:tcPr>
            <w:tcW w:w="244" w:type="pct"/>
            <w:tcMar>
              <w:top w:w="57" w:type="dxa"/>
              <w:bottom w:w="57" w:type="dxa"/>
            </w:tcMar>
            <w:vAlign w:val="center"/>
          </w:tcPr>
          <w:p w:rsidR="001A1876" w:rsidRDefault="001A18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s-ES"/>
              </w:rPr>
              <w:t>4</w:t>
            </w:r>
          </w:p>
        </w:tc>
        <w:tc>
          <w:tcPr>
            <w:tcW w:w="2042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numPr>
                <w:ilvl w:val="0"/>
                <w:numId w:val="42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Agradezca a la persona su llamada.</w:t>
            </w:r>
          </w:p>
          <w:p w:rsidR="001A1876" w:rsidRPr="00385906" w:rsidRDefault="001A1876">
            <w:pPr>
              <w:numPr>
                <w:ilvl w:val="0"/>
                <w:numId w:val="42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Verifique que la persona conoce la identidad de la organización implicada.</w:t>
            </w:r>
          </w:p>
          <w:p w:rsidR="001A1876" w:rsidRDefault="001A1876">
            <w:pPr>
              <w:numPr>
                <w:ilvl w:val="0"/>
                <w:numId w:val="42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Registre la petición.</w:t>
            </w:r>
          </w:p>
          <w:p w:rsidR="001A1876" w:rsidRDefault="001A1876">
            <w:pPr>
              <w:numPr>
                <w:ilvl w:val="0"/>
                <w:numId w:val="42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Solicite información básica sobre:</w:t>
            </w:r>
          </w:p>
          <w:p w:rsidR="001A1876" w:rsidRDefault="001A1876">
            <w:pPr>
              <w:ind w:left="612"/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- el tipo de problema,</w:t>
            </w:r>
          </w:p>
          <w:p w:rsidR="001A1876" w:rsidRDefault="001A1876">
            <w:pPr>
              <w:ind w:left="612"/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- las zonas geográficas,</w:t>
            </w:r>
            <w:r w:rsidR="00385906">
              <w:rPr>
                <w:sz w:val="18"/>
                <w:lang w:val="es-ES"/>
              </w:rPr>
              <w:t xml:space="preserve"> y</w:t>
            </w:r>
          </w:p>
          <w:p w:rsidR="001A1876" w:rsidRPr="00385906" w:rsidRDefault="001A1876">
            <w:pPr>
              <w:ind w:left="612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- cómo ponerse en contacto o reunirse con la persona que llama.</w:t>
            </w:r>
          </w:p>
          <w:p w:rsidR="001A1876" w:rsidRPr="00385906" w:rsidRDefault="001A1876" w:rsidP="005916FB">
            <w:pPr>
              <w:numPr>
                <w:ilvl w:val="0"/>
                <w:numId w:val="42"/>
              </w:numPr>
              <w:ind w:left="433" w:hanging="348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Llame a la persona en el momento acordado para informarle de la acción a realizar.</w:t>
            </w:r>
          </w:p>
        </w:tc>
        <w:tc>
          <w:tcPr>
            <w:tcW w:w="1216" w:type="pct"/>
            <w:vMerge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jc w:val="both"/>
              <w:rPr>
                <w:sz w:val="18"/>
                <w:lang w:val="es-ES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 w:rsidP="00385906">
            <w:pPr>
              <w:rPr>
                <w:sz w:val="20"/>
                <w:lang w:val="es-ES"/>
              </w:rPr>
            </w:pPr>
            <w:r>
              <w:rPr>
                <w:color w:val="0000FF"/>
                <w:sz w:val="20"/>
                <w:lang w:val="es-ES"/>
              </w:rPr>
              <w:t>Traslade la información al responsable de seguimiento y al equipo directivo.</w:t>
            </w:r>
          </w:p>
        </w:tc>
      </w:tr>
      <w:tr w:rsidR="001A1876" w:rsidRPr="00385906">
        <w:trPr>
          <w:cantSplit/>
        </w:trPr>
        <w:tc>
          <w:tcPr>
            <w:tcW w:w="739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t>Denuncias de faltas graves por parte del personal (maltrato físico, abuso sexual o conducta sexual indebida, robo a gran escala, etc.)</w:t>
            </w:r>
          </w:p>
        </w:tc>
        <w:tc>
          <w:tcPr>
            <w:tcW w:w="244" w:type="pct"/>
            <w:tcMar>
              <w:top w:w="57" w:type="dxa"/>
              <w:bottom w:w="57" w:type="dxa"/>
            </w:tcMar>
            <w:vAlign w:val="center"/>
          </w:tcPr>
          <w:p w:rsidR="001A1876" w:rsidRDefault="001A18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s-ES"/>
              </w:rPr>
              <w:t>5</w:t>
            </w:r>
          </w:p>
        </w:tc>
        <w:tc>
          <w:tcPr>
            <w:tcW w:w="2042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numPr>
                <w:ilvl w:val="0"/>
                <w:numId w:val="43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Agradezca a la persona su llamada.</w:t>
            </w:r>
          </w:p>
          <w:p w:rsidR="001A1876" w:rsidRPr="00385906" w:rsidRDefault="001A1876">
            <w:pPr>
              <w:numPr>
                <w:ilvl w:val="0"/>
                <w:numId w:val="43"/>
              </w:numPr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Verifique que la persona conoce la identidad de la organización implicada.</w:t>
            </w:r>
          </w:p>
          <w:p w:rsidR="001A1876" w:rsidRDefault="001A1876">
            <w:pPr>
              <w:numPr>
                <w:ilvl w:val="0"/>
                <w:numId w:val="43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Registre la petición.</w:t>
            </w:r>
          </w:p>
          <w:p w:rsidR="001A1876" w:rsidRDefault="001A1876">
            <w:pPr>
              <w:numPr>
                <w:ilvl w:val="0"/>
                <w:numId w:val="43"/>
              </w:numPr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Solicite información básica sobre:</w:t>
            </w:r>
          </w:p>
          <w:p w:rsidR="001A1876" w:rsidRDefault="001A1876">
            <w:pPr>
              <w:ind w:left="612"/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- el tipo de problema,</w:t>
            </w:r>
          </w:p>
          <w:p w:rsidR="001A1876" w:rsidRDefault="001A1876">
            <w:pPr>
              <w:ind w:left="612"/>
              <w:jc w:val="both"/>
              <w:rPr>
                <w:sz w:val="18"/>
              </w:rPr>
            </w:pPr>
            <w:r>
              <w:rPr>
                <w:sz w:val="18"/>
                <w:lang w:val="es-ES"/>
              </w:rPr>
              <w:t>- las zonas geográficas, y</w:t>
            </w:r>
          </w:p>
          <w:p w:rsidR="001A1876" w:rsidRPr="00385906" w:rsidRDefault="001A1876">
            <w:pPr>
              <w:ind w:left="612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- cómo ponerse en contacto o reunirse con la persona que llama.</w:t>
            </w:r>
          </w:p>
          <w:p w:rsidR="001A1876" w:rsidRPr="00385906" w:rsidRDefault="001A1876">
            <w:pPr>
              <w:numPr>
                <w:ilvl w:val="0"/>
                <w:numId w:val="43"/>
              </w:numPr>
              <w:ind w:left="433" w:hanging="348"/>
              <w:jc w:val="both"/>
              <w:rPr>
                <w:sz w:val="20"/>
                <w:lang w:val="es-ES"/>
              </w:rPr>
            </w:pPr>
            <w:r>
              <w:rPr>
                <w:sz w:val="18"/>
                <w:lang w:val="es-ES"/>
              </w:rPr>
              <w:t>Llame a la persona en el momento acordado para informarle de la acción a realizar.</w:t>
            </w:r>
          </w:p>
        </w:tc>
        <w:tc>
          <w:tcPr>
            <w:tcW w:w="1216" w:type="pct"/>
            <w:vMerge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  <w:vAlign w:val="center"/>
          </w:tcPr>
          <w:p w:rsidR="001A1876" w:rsidRPr="00385906" w:rsidRDefault="001A1876" w:rsidP="00385906">
            <w:pPr>
              <w:rPr>
                <w:color w:val="0000FF"/>
                <w:sz w:val="20"/>
                <w:lang w:val="es-ES"/>
              </w:rPr>
            </w:pPr>
            <w:r>
              <w:rPr>
                <w:color w:val="0000FF"/>
                <w:sz w:val="20"/>
                <w:lang w:val="es-ES"/>
              </w:rPr>
              <w:t>Traslade la información al coordinador del programa para una investigación urgente.</w:t>
            </w:r>
          </w:p>
        </w:tc>
      </w:tr>
    </w:tbl>
    <w:p w:rsidR="001A1876" w:rsidRPr="00385906" w:rsidRDefault="001A1876">
      <w:pPr>
        <w:pStyle w:val="Heading5"/>
        <w:rPr>
          <w:sz w:val="8"/>
          <w:lang w:val="es-ES"/>
        </w:rPr>
      </w:pPr>
    </w:p>
    <w:sectPr w:rsidR="001A1876" w:rsidRPr="00385906" w:rsidSect="002C5C62">
      <w:headerReference w:type="default" r:id="rId7"/>
      <w:footerReference w:type="default" r:id="rId8"/>
      <w:pgSz w:w="16838" w:h="11906" w:orient="landscape" w:code="9"/>
      <w:pgMar w:top="907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B1" w:rsidRDefault="00D375B1">
      <w:r>
        <w:separator/>
      </w:r>
    </w:p>
  </w:endnote>
  <w:endnote w:type="continuationSeparator" w:id="0">
    <w:p w:rsidR="00D375B1" w:rsidRDefault="00D3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4F" w:rsidRPr="00385906" w:rsidRDefault="00CC044F">
    <w:pPr>
      <w:pStyle w:val="Footer"/>
      <w:rPr>
        <w:lang w:val="es-ES"/>
      </w:rPr>
    </w:pPr>
    <w:r>
      <w:rPr>
        <w:lang w:val="es-ES"/>
      </w:rPr>
      <w:t xml:space="preserve">Fuente: Adaptado de la documentación de proyectos de </w:t>
    </w:r>
    <w:proofErr w:type="spellStart"/>
    <w:r>
      <w:rPr>
        <w:lang w:val="es-ES"/>
      </w:rPr>
      <w:t>Oxfam</w:t>
    </w:r>
    <w:proofErr w:type="spellEnd"/>
    <w:r>
      <w:rPr>
        <w:lang w:val="es-ES"/>
      </w:rPr>
      <w:t>/GB.</w:t>
    </w:r>
  </w:p>
  <w:p w:rsidR="00CC044F" w:rsidRPr="00385906" w:rsidRDefault="00CC044F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B1" w:rsidRDefault="00D375B1">
      <w:r>
        <w:separator/>
      </w:r>
    </w:p>
  </w:footnote>
  <w:footnote w:type="continuationSeparator" w:id="0">
    <w:p w:rsidR="00D375B1" w:rsidRDefault="00D37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76" w:rsidRPr="00385906" w:rsidRDefault="005916FB">
    <w:pPr>
      <w:pStyle w:val="Header"/>
      <w:rPr>
        <w:rFonts w:ascii="Cambria" w:hAnsi="Cambria"/>
        <w:b/>
        <w:iCs/>
        <w:lang w:val="es-ES"/>
      </w:rPr>
    </w:pPr>
    <w:r>
      <w:rPr>
        <w:rFonts w:ascii="Cambria" w:hAnsi="Cambria"/>
        <w:b/>
        <w:bCs/>
        <w:lang w:val="es-ES"/>
      </w:rPr>
      <w:t>Manual para contextos urbanos</w:t>
    </w:r>
    <w:r>
      <w:rPr>
        <w:rFonts w:ascii="Cambria" w:hAnsi="Cambria"/>
        <w:b/>
        <w:bCs/>
        <w:lang w:val="es-ES"/>
      </w:rPr>
      <w:tab/>
    </w:r>
    <w:r>
      <w:rPr>
        <w:rFonts w:ascii="Cambria" w:hAnsi="Cambria"/>
        <w:b/>
        <w:bCs/>
        <w:lang w:val="es-ES"/>
      </w:rPr>
      <w:tab/>
    </w:r>
    <w:r>
      <w:rPr>
        <w:rFonts w:ascii="Cambria" w:hAnsi="Cambria"/>
        <w:b/>
        <w:bCs/>
        <w:lang w:val="es-ES"/>
      </w:rPr>
      <w:tab/>
    </w:r>
    <w:r>
      <w:rPr>
        <w:rFonts w:ascii="Cambria" w:hAnsi="Cambria"/>
        <w:b/>
        <w:bCs/>
        <w:lang w:val="es-ES"/>
      </w:rPr>
      <w:tab/>
    </w:r>
    <w:r>
      <w:rPr>
        <w:rFonts w:ascii="Cambria" w:hAnsi="Cambria"/>
        <w:b/>
        <w:bCs/>
        <w:lang w:val="es-ES"/>
      </w:rPr>
      <w:tab/>
    </w:r>
    <w:r>
      <w:rPr>
        <w:rFonts w:ascii="Cambria" w:hAnsi="Cambria"/>
        <w:b/>
        <w:bCs/>
        <w:lang w:val="es-ES"/>
      </w:rPr>
      <w:tab/>
    </w:r>
    <w:r>
      <w:rPr>
        <w:rFonts w:ascii="Cambria" w:hAnsi="Cambria"/>
        <w:b/>
        <w:bCs/>
        <w:lang w:val="es-ES"/>
      </w:rPr>
      <w:tab/>
    </w:r>
    <w:r>
      <w:rPr>
        <w:rFonts w:ascii="Cambria" w:hAnsi="Cambria"/>
        <w:b/>
        <w:bCs/>
        <w:lang w:val="es-ES"/>
      </w:rPr>
      <w:tab/>
      <w:t>Anexo:</w:t>
    </w:r>
    <w:r>
      <w:rPr>
        <w:rFonts w:ascii="Cambria" w:hAnsi="Cambria"/>
        <w:lang w:val="es-ES"/>
      </w:rPr>
      <w:t xml:space="preserve"> </w:t>
    </w:r>
    <w:r>
      <w:rPr>
        <w:rFonts w:ascii="Cambria" w:hAnsi="Cambria"/>
        <w:b/>
        <w:bCs/>
        <w:lang w:val="es-ES"/>
      </w:rPr>
      <w:t>Herramienta 14a</w:t>
    </w:r>
    <w:r>
      <w:rPr>
        <w:rFonts w:ascii="Cambria" w:hAnsi="Cambria"/>
        <w:lang w:val="es-ES"/>
      </w:rPr>
      <w:tab/>
    </w:r>
    <w:r>
      <w:rPr>
        <w:rFonts w:ascii="Cambria" w:hAnsi="Cambria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29C"/>
    <w:multiLevelType w:val="hybridMultilevel"/>
    <w:tmpl w:val="B144F866"/>
    <w:lvl w:ilvl="0" w:tplc="62DE615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0A25546F"/>
    <w:multiLevelType w:val="hybridMultilevel"/>
    <w:tmpl w:val="D6562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813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F45A76"/>
    <w:multiLevelType w:val="hybridMultilevel"/>
    <w:tmpl w:val="55AC3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C15B0"/>
    <w:multiLevelType w:val="hybridMultilevel"/>
    <w:tmpl w:val="5630E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859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E44A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571E63"/>
    <w:multiLevelType w:val="hybridMultilevel"/>
    <w:tmpl w:val="7780100E"/>
    <w:lvl w:ilvl="0" w:tplc="97D44642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ascii="Verdana" w:hAnsi="Verdana" w:hint="default"/>
        <w:color w:val="0000FF"/>
        <w:sz w:val="22"/>
      </w:rPr>
    </w:lvl>
    <w:lvl w:ilvl="1" w:tplc="29749C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56262"/>
    <w:multiLevelType w:val="hybridMultilevel"/>
    <w:tmpl w:val="49943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470C6"/>
    <w:multiLevelType w:val="hybridMultilevel"/>
    <w:tmpl w:val="49C21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34F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6F323A"/>
    <w:multiLevelType w:val="hybridMultilevel"/>
    <w:tmpl w:val="3D903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CF5449"/>
    <w:multiLevelType w:val="hybridMultilevel"/>
    <w:tmpl w:val="62408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D2991"/>
    <w:multiLevelType w:val="hybridMultilevel"/>
    <w:tmpl w:val="D8F4B906"/>
    <w:lvl w:ilvl="0" w:tplc="45BA53EE">
      <w:start w:val="1"/>
      <w:numFmt w:val="decimal"/>
      <w:lvlText w:val="%1."/>
      <w:lvlJc w:val="left"/>
      <w:pPr>
        <w:tabs>
          <w:tab w:val="num" w:pos="445"/>
        </w:tabs>
        <w:ind w:left="57" w:firstLine="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44E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AD6ED9"/>
    <w:multiLevelType w:val="hybridMultilevel"/>
    <w:tmpl w:val="78247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90CCA"/>
    <w:multiLevelType w:val="hybridMultilevel"/>
    <w:tmpl w:val="9C0AD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46819"/>
    <w:multiLevelType w:val="singleLevel"/>
    <w:tmpl w:val="83665FA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8">
    <w:nsid w:val="3C7354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45DB7"/>
    <w:multiLevelType w:val="hybridMultilevel"/>
    <w:tmpl w:val="FD02C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03202"/>
    <w:multiLevelType w:val="hybridMultilevel"/>
    <w:tmpl w:val="7A769DD8"/>
    <w:lvl w:ilvl="0" w:tplc="45BA53EE">
      <w:start w:val="1"/>
      <w:numFmt w:val="decimal"/>
      <w:lvlText w:val="%1."/>
      <w:lvlJc w:val="left"/>
      <w:pPr>
        <w:tabs>
          <w:tab w:val="num" w:pos="445"/>
        </w:tabs>
        <w:ind w:left="57" w:firstLine="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22DF3"/>
    <w:multiLevelType w:val="hybridMultilevel"/>
    <w:tmpl w:val="E27C6B56"/>
    <w:lvl w:ilvl="0" w:tplc="45BA53EE">
      <w:start w:val="1"/>
      <w:numFmt w:val="decimal"/>
      <w:lvlText w:val="%1."/>
      <w:lvlJc w:val="left"/>
      <w:pPr>
        <w:tabs>
          <w:tab w:val="num" w:pos="445"/>
        </w:tabs>
        <w:ind w:left="57" w:firstLine="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900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9C4533"/>
    <w:multiLevelType w:val="hybridMultilevel"/>
    <w:tmpl w:val="0798B0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469A3"/>
    <w:multiLevelType w:val="hybridMultilevel"/>
    <w:tmpl w:val="A71C5772"/>
    <w:lvl w:ilvl="0" w:tplc="45BA53EE">
      <w:start w:val="1"/>
      <w:numFmt w:val="decimal"/>
      <w:lvlText w:val="%1."/>
      <w:lvlJc w:val="left"/>
      <w:pPr>
        <w:tabs>
          <w:tab w:val="num" w:pos="445"/>
        </w:tabs>
        <w:ind w:left="57" w:firstLine="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DA7AB4"/>
    <w:multiLevelType w:val="hybridMultilevel"/>
    <w:tmpl w:val="52C6E5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BC0672"/>
    <w:multiLevelType w:val="hybridMultilevel"/>
    <w:tmpl w:val="ED7E8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259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AB3A62"/>
    <w:multiLevelType w:val="hybridMultilevel"/>
    <w:tmpl w:val="F36E7D98"/>
    <w:lvl w:ilvl="0" w:tplc="45BA53EE">
      <w:start w:val="1"/>
      <w:numFmt w:val="decimal"/>
      <w:lvlText w:val="%1."/>
      <w:lvlJc w:val="left"/>
      <w:pPr>
        <w:tabs>
          <w:tab w:val="num" w:pos="445"/>
        </w:tabs>
        <w:ind w:left="57" w:firstLine="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25C85"/>
    <w:multiLevelType w:val="hybridMultilevel"/>
    <w:tmpl w:val="3CE0B9E8"/>
    <w:lvl w:ilvl="0" w:tplc="45BA53EE">
      <w:start w:val="1"/>
      <w:numFmt w:val="decimal"/>
      <w:lvlText w:val="%1."/>
      <w:lvlJc w:val="left"/>
      <w:pPr>
        <w:tabs>
          <w:tab w:val="num" w:pos="445"/>
        </w:tabs>
        <w:ind w:left="57" w:firstLine="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782746"/>
    <w:multiLevelType w:val="hybridMultilevel"/>
    <w:tmpl w:val="DE90C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716F1"/>
    <w:multiLevelType w:val="hybridMultilevel"/>
    <w:tmpl w:val="80F25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94566"/>
    <w:multiLevelType w:val="hybridMultilevel"/>
    <w:tmpl w:val="1780EF86"/>
    <w:lvl w:ilvl="0" w:tplc="45BA53EE">
      <w:start w:val="1"/>
      <w:numFmt w:val="decimal"/>
      <w:lvlText w:val="%1."/>
      <w:lvlJc w:val="left"/>
      <w:pPr>
        <w:tabs>
          <w:tab w:val="num" w:pos="445"/>
        </w:tabs>
        <w:ind w:left="57" w:firstLine="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622E1"/>
    <w:multiLevelType w:val="multilevel"/>
    <w:tmpl w:val="7312FB8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DC85892"/>
    <w:multiLevelType w:val="hybridMultilevel"/>
    <w:tmpl w:val="5BC4F5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15F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F56777C"/>
    <w:multiLevelType w:val="hybridMultilevel"/>
    <w:tmpl w:val="3CB07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516F5"/>
    <w:multiLevelType w:val="hybridMultilevel"/>
    <w:tmpl w:val="ECBC8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EF4CBF"/>
    <w:multiLevelType w:val="hybridMultilevel"/>
    <w:tmpl w:val="0DB074D4"/>
    <w:lvl w:ilvl="0" w:tplc="45BA53EE">
      <w:start w:val="1"/>
      <w:numFmt w:val="decimal"/>
      <w:lvlText w:val="%1."/>
      <w:lvlJc w:val="left"/>
      <w:pPr>
        <w:tabs>
          <w:tab w:val="num" w:pos="445"/>
        </w:tabs>
        <w:ind w:left="57" w:firstLine="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8C7474"/>
    <w:multiLevelType w:val="hybridMultilevel"/>
    <w:tmpl w:val="A56EE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A3AB2"/>
    <w:multiLevelType w:val="hybridMultilevel"/>
    <w:tmpl w:val="0E8A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66895"/>
    <w:multiLevelType w:val="hybridMultilevel"/>
    <w:tmpl w:val="B8924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0770E"/>
    <w:multiLevelType w:val="hybridMultilevel"/>
    <w:tmpl w:val="49C6B87E"/>
    <w:lvl w:ilvl="0" w:tplc="45BA53EE">
      <w:start w:val="1"/>
      <w:numFmt w:val="decimal"/>
      <w:lvlText w:val="%1."/>
      <w:lvlJc w:val="left"/>
      <w:pPr>
        <w:tabs>
          <w:tab w:val="num" w:pos="445"/>
        </w:tabs>
        <w:ind w:left="57" w:firstLine="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41"/>
  </w:num>
  <w:num w:numId="4">
    <w:abstractNumId w:val="3"/>
  </w:num>
  <w:num w:numId="5">
    <w:abstractNumId w:val="33"/>
  </w:num>
  <w:num w:numId="6">
    <w:abstractNumId w:val="0"/>
  </w:num>
  <w:num w:numId="7">
    <w:abstractNumId w:val="8"/>
  </w:num>
  <w:num w:numId="8">
    <w:abstractNumId w:val="27"/>
  </w:num>
  <w:num w:numId="9">
    <w:abstractNumId w:val="6"/>
  </w:num>
  <w:num w:numId="10">
    <w:abstractNumId w:val="18"/>
  </w:num>
  <w:num w:numId="11">
    <w:abstractNumId w:val="14"/>
  </w:num>
  <w:num w:numId="12">
    <w:abstractNumId w:val="22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2"/>
  </w:num>
  <w:num w:numId="17">
    <w:abstractNumId w:val="35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39"/>
  </w:num>
  <w:num w:numId="23">
    <w:abstractNumId w:val="16"/>
  </w:num>
  <w:num w:numId="24">
    <w:abstractNumId w:val="15"/>
  </w:num>
  <w:num w:numId="25">
    <w:abstractNumId w:val="17"/>
  </w:num>
  <w:num w:numId="26">
    <w:abstractNumId w:val="4"/>
  </w:num>
  <w:num w:numId="27">
    <w:abstractNumId w:val="26"/>
  </w:num>
  <w:num w:numId="28">
    <w:abstractNumId w:val="31"/>
  </w:num>
  <w:num w:numId="29">
    <w:abstractNumId w:val="37"/>
  </w:num>
  <w:num w:numId="30">
    <w:abstractNumId w:val="19"/>
  </w:num>
  <w:num w:numId="31">
    <w:abstractNumId w:val="1"/>
  </w:num>
  <w:num w:numId="32">
    <w:abstractNumId w:val="21"/>
  </w:num>
  <w:num w:numId="33">
    <w:abstractNumId w:val="9"/>
  </w:num>
  <w:num w:numId="34">
    <w:abstractNumId w:val="13"/>
  </w:num>
  <w:num w:numId="35">
    <w:abstractNumId w:val="28"/>
  </w:num>
  <w:num w:numId="36">
    <w:abstractNumId w:val="32"/>
  </w:num>
  <w:num w:numId="37">
    <w:abstractNumId w:val="40"/>
  </w:num>
  <w:num w:numId="38">
    <w:abstractNumId w:val="24"/>
  </w:num>
  <w:num w:numId="39">
    <w:abstractNumId w:val="7"/>
  </w:num>
  <w:num w:numId="40">
    <w:abstractNumId w:val="38"/>
  </w:num>
  <w:num w:numId="41">
    <w:abstractNumId w:val="29"/>
  </w:num>
  <w:num w:numId="42">
    <w:abstractNumId w:val="20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318"/>
    <w:rsid w:val="001A1876"/>
    <w:rsid w:val="002C5C62"/>
    <w:rsid w:val="00385906"/>
    <w:rsid w:val="00481318"/>
    <w:rsid w:val="005916FB"/>
    <w:rsid w:val="006A35F3"/>
    <w:rsid w:val="00914DA4"/>
    <w:rsid w:val="00915129"/>
    <w:rsid w:val="00991C7E"/>
    <w:rsid w:val="00A524DC"/>
    <w:rsid w:val="00B0611A"/>
    <w:rsid w:val="00CC044F"/>
    <w:rsid w:val="00D375B1"/>
    <w:rsid w:val="00FC33FE"/>
    <w:rsid w:val="00FC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C5C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5C62"/>
    <w:pPr>
      <w:keepNext/>
      <w:outlineLvl w:val="1"/>
    </w:pPr>
    <w:rPr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2C5C62"/>
    <w:pPr>
      <w:keepNext/>
      <w:jc w:val="both"/>
      <w:outlineLvl w:val="2"/>
    </w:pPr>
    <w:rPr>
      <w:i/>
      <w:iCs/>
      <w:sz w:val="22"/>
      <w:u w:val="single"/>
    </w:rPr>
  </w:style>
  <w:style w:type="paragraph" w:styleId="Heading4">
    <w:name w:val="heading 4"/>
    <w:basedOn w:val="Normal"/>
    <w:next w:val="Normal"/>
    <w:qFormat/>
    <w:rsid w:val="002C5C62"/>
    <w:pPr>
      <w:keepNext/>
      <w:jc w:val="both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2C5C62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C5C62"/>
    <w:pPr>
      <w:keepNext/>
      <w:spacing w:after="120"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2C5C62"/>
    <w:pPr>
      <w:keepNext/>
      <w:spacing w:after="60"/>
      <w:jc w:val="both"/>
      <w:outlineLvl w:val="6"/>
    </w:pPr>
    <w:rPr>
      <w:i/>
      <w:iCs/>
      <w:szCs w:val="28"/>
    </w:rPr>
  </w:style>
  <w:style w:type="paragraph" w:styleId="Heading8">
    <w:name w:val="heading 8"/>
    <w:basedOn w:val="Normal"/>
    <w:next w:val="Normal"/>
    <w:qFormat/>
    <w:rsid w:val="002C5C62"/>
    <w:pPr>
      <w:keepNext/>
      <w:spacing w:after="120"/>
      <w:jc w:val="both"/>
      <w:outlineLvl w:val="7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C5C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C6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2C5C62"/>
    <w:rPr>
      <w:sz w:val="20"/>
      <w:szCs w:val="20"/>
    </w:rPr>
  </w:style>
  <w:style w:type="character" w:styleId="FootnoteReference">
    <w:name w:val="footnote reference"/>
    <w:semiHidden/>
    <w:rsid w:val="002C5C62"/>
    <w:rPr>
      <w:vertAlign w:val="superscript"/>
    </w:rPr>
  </w:style>
  <w:style w:type="paragraph" w:styleId="BodyText">
    <w:name w:val="Body Text"/>
    <w:basedOn w:val="Normal"/>
    <w:semiHidden/>
    <w:rsid w:val="002C5C62"/>
    <w:pPr>
      <w:jc w:val="both"/>
    </w:pPr>
    <w:rPr>
      <w:szCs w:val="28"/>
    </w:rPr>
  </w:style>
  <w:style w:type="character" w:styleId="Hyperlink">
    <w:name w:val="Hyperlink"/>
    <w:semiHidden/>
    <w:rsid w:val="002C5C62"/>
    <w:rPr>
      <w:color w:val="0000FF"/>
      <w:u w:val="single"/>
    </w:rPr>
  </w:style>
  <w:style w:type="character" w:styleId="FollowedHyperlink">
    <w:name w:val="FollowedHyperlink"/>
    <w:semiHidden/>
    <w:rsid w:val="002C5C6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C044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44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 Accountability Notes</vt:lpstr>
    </vt:vector>
  </TitlesOfParts>
  <Company>Oxfam GB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 Accountability Notes</dc:title>
  <dc:subject/>
  <dc:creator>Tim Forster</dc:creator>
  <cp:keywords/>
  <cp:lastModifiedBy>IS Department</cp:lastModifiedBy>
  <cp:revision>2</cp:revision>
  <cp:lastPrinted>2010-11-06T04:29:00Z</cp:lastPrinted>
  <dcterms:created xsi:type="dcterms:W3CDTF">2015-12-14T13:06:00Z</dcterms:created>
  <dcterms:modified xsi:type="dcterms:W3CDTF">2015-12-14T13:06:00Z</dcterms:modified>
</cp:coreProperties>
</file>